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0E4" w:rsidRPr="00E06A9F" w:rsidRDefault="006F20E4" w:rsidP="00C82AD2">
      <w:pPr>
        <w:jc w:val="center"/>
        <w:rPr>
          <w:rFonts w:ascii="Times New Roman" w:hAnsi="Times New Roman"/>
          <w:b/>
          <w:sz w:val="28"/>
        </w:rPr>
      </w:pPr>
    </w:p>
    <w:p w:rsidR="006F20E4" w:rsidRPr="00E06A9F" w:rsidRDefault="006F20E4" w:rsidP="006F20E4">
      <w:pPr>
        <w:jc w:val="center"/>
        <w:rPr>
          <w:rFonts w:ascii="Times New Roman" w:hAnsi="Times New Roman"/>
          <w:b/>
          <w:i/>
          <w:sz w:val="44"/>
        </w:rPr>
      </w:pPr>
      <w:r w:rsidRPr="00E06A9F">
        <w:rPr>
          <w:rFonts w:ascii="Times New Roman" w:hAnsi="Times New Roman"/>
          <w:b/>
          <w:i/>
          <w:sz w:val="44"/>
        </w:rPr>
        <w:t>Виховна година на тему:</w:t>
      </w:r>
    </w:p>
    <w:p w:rsidR="00E9138B" w:rsidRPr="00E06A9F" w:rsidRDefault="006F20E4" w:rsidP="00C82AD2">
      <w:pPr>
        <w:jc w:val="center"/>
        <w:rPr>
          <w:rFonts w:ascii="Times New Roman" w:hAnsi="Times New Roman"/>
          <w:b/>
          <w:i/>
          <w:sz w:val="52"/>
        </w:rPr>
      </w:pPr>
      <w:r w:rsidRPr="00E06A9F">
        <w:rPr>
          <w:rFonts w:ascii="Times New Roman" w:hAnsi="Times New Roman"/>
          <w:b/>
          <w:i/>
          <w:sz w:val="52"/>
        </w:rPr>
        <w:t>«</w:t>
      </w:r>
      <w:bookmarkStart w:id="0" w:name="_GoBack"/>
      <w:r w:rsidR="00C82AD2" w:rsidRPr="00E06A9F">
        <w:rPr>
          <w:rFonts w:ascii="Times New Roman" w:hAnsi="Times New Roman"/>
          <w:b/>
          <w:i/>
          <w:sz w:val="52"/>
        </w:rPr>
        <w:t>Знання на дорозі – безпека підростаючого покоління</w:t>
      </w:r>
      <w:bookmarkEnd w:id="0"/>
      <w:r w:rsidRPr="00E06A9F">
        <w:rPr>
          <w:rFonts w:ascii="Times New Roman" w:hAnsi="Times New Roman"/>
          <w:b/>
          <w:i/>
          <w:sz w:val="52"/>
        </w:rPr>
        <w:t>»</w:t>
      </w:r>
    </w:p>
    <w:p w:rsidR="003F3C8A" w:rsidRPr="00E06A9F" w:rsidRDefault="00186EE2" w:rsidP="00E06A9F">
      <w:pPr>
        <w:jc w:val="center"/>
        <w:rPr>
          <w:rFonts w:ascii="Times New Roman" w:hAnsi="Times New Roman"/>
          <w:sz w:val="28"/>
        </w:rPr>
      </w:pPr>
      <w:r w:rsidRPr="00E06A9F">
        <w:rPr>
          <w:noProof/>
          <w:lang w:eastAsia="uk-UA"/>
        </w:rPr>
        <mc:AlternateContent>
          <mc:Choice Requires="wps">
            <w:drawing>
              <wp:inline distT="0" distB="0" distL="0" distR="0">
                <wp:extent cx="304800" cy="304800"/>
                <wp:effectExtent l="0" t="0" r="0" b="0"/>
                <wp:docPr id="17" name="AutoShape 35" descr="Результат пошуку зображень за запитом &quot;безпека на дорозі&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113D3C" id="AutoShape 35" o:spid="_x0000_s1026" alt="Результат пошуку зображень за запитом &quot;безпека на дорозі&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ucACuiUDAAA1BgAADgAAAAAA&#10;AAAAAAAAAAAuAgAAZHJzL2Uyb0RvYy54bWxQSwECLQAUAAYACAAAACEATKDpLNgAAAADAQAADwAA&#10;AAAAAAAAAAAAAAB/BQAAZHJzL2Rvd25yZXYueG1sUEsFBgAAAAAEAAQA8wAAAIQGAAAAAA==&#10;" filled="f" stroked="f">
                <o:lock v:ext="edit" aspectratio="t"/>
                <w10:anchorlock/>
              </v:rect>
            </w:pict>
          </mc:Fallback>
        </mc:AlternateContent>
      </w:r>
      <w:r w:rsidRPr="00E06A9F">
        <w:rPr>
          <w:noProof/>
          <w:lang w:eastAsia="uk-UA"/>
        </w:rPr>
        <mc:AlternateContent>
          <mc:Choice Requires="wps">
            <w:drawing>
              <wp:inline distT="0" distB="0" distL="0" distR="0">
                <wp:extent cx="304800" cy="304800"/>
                <wp:effectExtent l="0" t="0" r="0" b="0"/>
                <wp:docPr id="3" name="AutoShape 37" descr="Результат пошуку зображень за запитом &quot;безпека на дорозі&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C5EFF1" id="AutoShape 37" o:spid="_x0000_s1026" alt="Результат пошуку зображень за запитом &quot;безпека на дорозі&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2vH6HSUDAAA0BgAADgAAAAAA&#10;AAAAAAAAAAAuAgAAZHJzL2Uyb0RvYy54bWxQSwECLQAUAAYACAAAACEATKDpLNgAAAADAQAADwAA&#10;AAAAAAAAAAAAAAB/BQAAZHJzL2Rvd25yZXYueG1sUEsFBgAAAAAEAAQA8wAAAIQGAAAAAA==&#10;" filled="f" stroked="f">
                <o:lock v:ext="edit" aspectratio="t"/>
                <w10:anchorlock/>
              </v:rect>
            </w:pict>
          </mc:Fallback>
        </mc:AlternateContent>
      </w:r>
    </w:p>
    <w:p w:rsidR="00BE5C5A" w:rsidRPr="00E06A9F" w:rsidRDefault="00C82AD2" w:rsidP="00BE5C5A">
      <w:pPr>
        <w:spacing w:after="0" w:line="360" w:lineRule="auto"/>
        <w:jc w:val="both"/>
        <w:rPr>
          <w:rFonts w:ascii="Times New Roman" w:hAnsi="Times New Roman"/>
          <w:b/>
          <w:sz w:val="28"/>
        </w:rPr>
      </w:pPr>
      <w:r w:rsidRPr="00E06A9F">
        <w:rPr>
          <w:rFonts w:ascii="Times New Roman" w:hAnsi="Times New Roman"/>
          <w:b/>
          <w:sz w:val="28"/>
        </w:rPr>
        <w:t>Мета:</w:t>
      </w:r>
    </w:p>
    <w:p w:rsidR="00BE5C5A" w:rsidRPr="00E06A9F" w:rsidRDefault="00BE5C5A" w:rsidP="00BE5C5A">
      <w:pPr>
        <w:spacing w:after="0" w:line="360" w:lineRule="auto"/>
        <w:ind w:firstLine="426"/>
        <w:jc w:val="both"/>
        <w:rPr>
          <w:rFonts w:ascii="Times New Roman" w:hAnsi="Times New Roman"/>
          <w:sz w:val="28"/>
        </w:rPr>
      </w:pPr>
      <w:r w:rsidRPr="00E06A9F">
        <w:rPr>
          <w:rFonts w:ascii="Times New Roman" w:hAnsi="Times New Roman"/>
          <w:sz w:val="28"/>
        </w:rPr>
        <w:t>І</w:t>
      </w:r>
      <w:r w:rsidR="00C82AD2" w:rsidRPr="00E06A9F">
        <w:rPr>
          <w:rFonts w:ascii="Times New Roman" w:hAnsi="Times New Roman"/>
          <w:sz w:val="28"/>
        </w:rPr>
        <w:t>нформаційно-просвітницька робота серед учнів старших класів направлена на формування моделі безпечної поведінки та позитивн</w:t>
      </w:r>
      <w:r w:rsidRPr="00E06A9F">
        <w:rPr>
          <w:rFonts w:ascii="Times New Roman" w:hAnsi="Times New Roman"/>
          <w:sz w:val="28"/>
        </w:rPr>
        <w:t xml:space="preserve">ого ставлення до вимог безпеки </w:t>
      </w:r>
      <w:r w:rsidR="00C82AD2" w:rsidRPr="00E06A9F">
        <w:rPr>
          <w:rFonts w:ascii="Times New Roman" w:hAnsi="Times New Roman"/>
          <w:sz w:val="28"/>
        </w:rPr>
        <w:t xml:space="preserve"> учасників дорожнього руху,</w:t>
      </w:r>
      <w:r w:rsidRPr="00E06A9F">
        <w:rPr>
          <w:rFonts w:ascii="Times New Roman" w:hAnsi="Times New Roman"/>
          <w:sz w:val="28"/>
        </w:rPr>
        <w:t xml:space="preserve"> </w:t>
      </w:r>
      <w:r w:rsidR="00C82AD2" w:rsidRPr="00E06A9F">
        <w:rPr>
          <w:rFonts w:ascii="Times New Roman" w:hAnsi="Times New Roman"/>
          <w:sz w:val="28"/>
        </w:rPr>
        <w:t>на вироблення культури управління транспортними засобами. Розширення знань про причини небезпечних ситуацій на дорогах</w:t>
      </w:r>
      <w:r w:rsidRPr="00E06A9F">
        <w:rPr>
          <w:rFonts w:ascii="Times New Roman" w:hAnsi="Times New Roman"/>
          <w:sz w:val="28"/>
        </w:rPr>
        <w:t xml:space="preserve"> за для  поглиблення знань учнів з правил дорожнього руху. Закріпити знання учнів про  правила пішоходів,  закріпити знання учнів про правила дорожнього руху зі сторони пішохода, а також зі сторони водія.</w:t>
      </w:r>
      <w:r w:rsidR="001C51A4" w:rsidRPr="00E06A9F">
        <w:rPr>
          <w:rFonts w:ascii="Times New Roman" w:hAnsi="Times New Roman"/>
          <w:sz w:val="28"/>
        </w:rPr>
        <w:t xml:space="preserve"> Поглибити та закріпити знання про безпеку руху велосипедиста, як основного виду транспорту підлітків. </w:t>
      </w:r>
      <w:r w:rsidRPr="00E06A9F">
        <w:rPr>
          <w:rFonts w:ascii="Times New Roman" w:hAnsi="Times New Roman"/>
          <w:sz w:val="28"/>
        </w:rPr>
        <w:t>Зберегти знання про дорожні знаки; продовжити формування уяви школярів про безпеку дорожнього руху під час пересування по вулицям та дорогам; Закріпити навички виконання основних правил руху з метою попередження дитячого травматизму.</w:t>
      </w:r>
    </w:p>
    <w:p w:rsidR="00BE5C5A" w:rsidRPr="00E06A9F" w:rsidRDefault="00BE5C5A" w:rsidP="00BE5C5A">
      <w:pPr>
        <w:spacing w:after="0" w:line="360" w:lineRule="auto"/>
        <w:ind w:firstLine="426"/>
        <w:jc w:val="both"/>
        <w:rPr>
          <w:rFonts w:ascii="Times New Roman" w:hAnsi="Times New Roman"/>
          <w:sz w:val="28"/>
        </w:rPr>
      </w:pPr>
      <w:r w:rsidRPr="00E06A9F">
        <w:rPr>
          <w:rFonts w:ascii="Times New Roman" w:hAnsi="Times New Roman"/>
          <w:sz w:val="28"/>
        </w:rPr>
        <w:t>Розвивати творче мислення, уяву, пам'ять, вміння поводитися в екстремальних ситуаціях; виховувати дисциплінованість, свідоме ставлення до обов’язків пішоходів та пасажирів, бажання краще знати правила та суворо їх дотримуватися.</w:t>
      </w:r>
    </w:p>
    <w:p w:rsidR="00C82AD2" w:rsidRPr="00E06A9F" w:rsidRDefault="00BE5C5A" w:rsidP="00375FB8">
      <w:pPr>
        <w:spacing w:after="0" w:line="360" w:lineRule="auto"/>
        <w:rPr>
          <w:rFonts w:ascii="Times New Roman" w:hAnsi="Times New Roman"/>
          <w:sz w:val="28"/>
        </w:rPr>
      </w:pPr>
      <w:r w:rsidRPr="00E06A9F">
        <w:rPr>
          <w:rFonts w:ascii="Times New Roman" w:hAnsi="Times New Roman"/>
          <w:b/>
          <w:sz w:val="28"/>
        </w:rPr>
        <w:t xml:space="preserve">Обладнання: </w:t>
      </w:r>
      <w:r w:rsidRPr="00E06A9F">
        <w:rPr>
          <w:rFonts w:ascii="Times New Roman" w:hAnsi="Times New Roman"/>
          <w:sz w:val="28"/>
        </w:rPr>
        <w:t>плакат «Дорожні знаки», малюнки «Проблемні ситуації», пам’ятки для учнів</w:t>
      </w:r>
      <w:r w:rsidR="001C51A4" w:rsidRPr="00E06A9F">
        <w:rPr>
          <w:rFonts w:ascii="Times New Roman" w:hAnsi="Times New Roman"/>
          <w:sz w:val="28"/>
        </w:rPr>
        <w:t>, ноутбук.</w:t>
      </w:r>
    </w:p>
    <w:p w:rsidR="001C51A4" w:rsidRPr="00E06A9F" w:rsidRDefault="001C51A4" w:rsidP="00375FB8">
      <w:pPr>
        <w:spacing w:after="0" w:line="360" w:lineRule="auto"/>
        <w:rPr>
          <w:rFonts w:ascii="Times New Roman" w:hAnsi="Times New Roman"/>
          <w:sz w:val="28"/>
        </w:rPr>
      </w:pPr>
      <w:r w:rsidRPr="00E06A9F">
        <w:rPr>
          <w:rFonts w:ascii="Times New Roman" w:hAnsi="Times New Roman"/>
          <w:b/>
          <w:sz w:val="28"/>
        </w:rPr>
        <w:t xml:space="preserve">Вік дітей: </w:t>
      </w:r>
      <w:r w:rsidRPr="00E06A9F">
        <w:rPr>
          <w:rFonts w:ascii="Times New Roman" w:hAnsi="Times New Roman"/>
          <w:sz w:val="28"/>
        </w:rPr>
        <w:t>14-15 років</w:t>
      </w:r>
    </w:p>
    <w:p w:rsidR="001C51A4" w:rsidRPr="00E06A9F" w:rsidRDefault="001C51A4" w:rsidP="00375FB8">
      <w:pPr>
        <w:spacing w:after="0" w:line="360" w:lineRule="auto"/>
        <w:rPr>
          <w:rFonts w:ascii="Times New Roman" w:hAnsi="Times New Roman"/>
          <w:b/>
          <w:sz w:val="28"/>
        </w:rPr>
      </w:pPr>
      <w:r w:rsidRPr="00E06A9F">
        <w:rPr>
          <w:rFonts w:ascii="Times New Roman" w:hAnsi="Times New Roman"/>
          <w:b/>
          <w:sz w:val="28"/>
        </w:rPr>
        <w:t xml:space="preserve">Тривалість проведення заходу: </w:t>
      </w:r>
      <w:r w:rsidRPr="00E06A9F">
        <w:rPr>
          <w:rFonts w:ascii="Times New Roman" w:hAnsi="Times New Roman"/>
          <w:sz w:val="28"/>
        </w:rPr>
        <w:t>45 хвилин</w:t>
      </w:r>
    </w:p>
    <w:p w:rsidR="001C51A4" w:rsidRPr="00E06A9F" w:rsidRDefault="001C51A4" w:rsidP="001C51A4">
      <w:pPr>
        <w:jc w:val="center"/>
        <w:rPr>
          <w:rFonts w:ascii="Times New Roman" w:hAnsi="Times New Roman"/>
          <w:b/>
          <w:sz w:val="28"/>
        </w:rPr>
      </w:pPr>
      <w:r w:rsidRPr="00E06A9F">
        <w:rPr>
          <w:rFonts w:ascii="Times New Roman" w:hAnsi="Times New Roman"/>
          <w:b/>
          <w:sz w:val="28"/>
        </w:rPr>
        <w:t>Хід заняття</w:t>
      </w:r>
    </w:p>
    <w:p w:rsidR="001C51A4" w:rsidRPr="00E06A9F" w:rsidRDefault="001C51A4" w:rsidP="00F05159">
      <w:pPr>
        <w:spacing w:after="0" w:line="360" w:lineRule="auto"/>
        <w:jc w:val="both"/>
        <w:rPr>
          <w:rFonts w:ascii="Times New Roman" w:hAnsi="Times New Roman"/>
          <w:b/>
          <w:sz w:val="28"/>
        </w:rPr>
      </w:pPr>
      <w:r w:rsidRPr="00E06A9F">
        <w:rPr>
          <w:rFonts w:ascii="Times New Roman" w:hAnsi="Times New Roman"/>
          <w:b/>
          <w:sz w:val="28"/>
        </w:rPr>
        <w:t>Слово вчителя</w:t>
      </w:r>
    </w:p>
    <w:p w:rsidR="007A47F3" w:rsidRPr="00E06A9F" w:rsidRDefault="007A47F3" w:rsidP="00F05159">
      <w:pPr>
        <w:spacing w:after="0" w:line="360" w:lineRule="auto"/>
        <w:ind w:firstLine="567"/>
        <w:jc w:val="both"/>
        <w:rPr>
          <w:rFonts w:ascii="Times New Roman" w:hAnsi="Times New Roman"/>
          <w:sz w:val="28"/>
        </w:rPr>
      </w:pPr>
      <w:r w:rsidRPr="00E06A9F">
        <w:rPr>
          <w:rFonts w:ascii="Times New Roman" w:hAnsi="Times New Roman"/>
          <w:sz w:val="28"/>
        </w:rPr>
        <w:t xml:space="preserve">Відомо, що найдорожчий скарб людини — це її власне життя і здоров’я. Незнання або невміння дотримуватися певних Правил поведінки, необережність часто призводять до втрати не тільки здоров’я, а й навіть життя. Таке трапляється з різних </w:t>
      </w:r>
      <w:r w:rsidRPr="00E06A9F">
        <w:rPr>
          <w:rFonts w:ascii="Times New Roman" w:hAnsi="Times New Roman"/>
          <w:sz w:val="28"/>
        </w:rPr>
        <w:lastRenderedPageBreak/>
        <w:t>причин, але особливо тоді, коли людина потрапляє на вулицю і не дотримується її законів.</w:t>
      </w:r>
    </w:p>
    <w:p w:rsidR="001D1492" w:rsidRPr="00E06A9F" w:rsidRDefault="001D1492" w:rsidP="00F05159">
      <w:pPr>
        <w:spacing w:after="0" w:line="360" w:lineRule="auto"/>
        <w:ind w:firstLine="567"/>
        <w:jc w:val="both"/>
        <w:rPr>
          <w:rFonts w:ascii="Times New Roman" w:hAnsi="Times New Roman"/>
          <w:sz w:val="28"/>
        </w:rPr>
      </w:pPr>
      <w:r w:rsidRPr="00E06A9F">
        <w:rPr>
          <w:rFonts w:ascii="Times New Roman" w:hAnsi="Times New Roman"/>
          <w:bCs/>
          <w:sz w:val="28"/>
        </w:rPr>
        <w:t>Дорожній рух</w:t>
      </w:r>
      <w:r w:rsidRPr="00E06A9F">
        <w:rPr>
          <w:rFonts w:ascii="Times New Roman" w:hAnsi="Times New Roman"/>
          <w:sz w:val="28"/>
        </w:rPr>
        <w:t> — </w:t>
      </w:r>
      <w:hyperlink r:id="rId8" w:tooltip="Процес" w:history="1">
        <w:r w:rsidRPr="00E06A9F">
          <w:rPr>
            <w:rStyle w:val="a4"/>
            <w:rFonts w:ascii="Times New Roman" w:hAnsi="Times New Roman"/>
            <w:color w:val="auto"/>
            <w:sz w:val="28"/>
            <w:u w:val="none"/>
          </w:rPr>
          <w:t>процес</w:t>
        </w:r>
      </w:hyperlink>
      <w:r w:rsidRPr="00E06A9F">
        <w:rPr>
          <w:rFonts w:ascii="Times New Roman" w:hAnsi="Times New Roman"/>
          <w:sz w:val="28"/>
        </w:rPr>
        <w:t> </w:t>
      </w:r>
      <w:hyperlink r:id="rId9" w:tooltip="Рух (механіка)" w:history="1">
        <w:r w:rsidRPr="00E06A9F">
          <w:rPr>
            <w:rStyle w:val="a4"/>
            <w:rFonts w:ascii="Times New Roman" w:hAnsi="Times New Roman"/>
            <w:color w:val="auto"/>
            <w:sz w:val="28"/>
            <w:u w:val="none"/>
          </w:rPr>
          <w:t>руху</w:t>
        </w:r>
      </w:hyperlink>
      <w:r w:rsidRPr="00E06A9F">
        <w:rPr>
          <w:rFonts w:ascii="Times New Roman" w:hAnsi="Times New Roman"/>
          <w:sz w:val="28"/>
        </w:rPr>
        <w:t> по </w:t>
      </w:r>
      <w:hyperlink r:id="rId10" w:tooltip="Дорога" w:history="1">
        <w:r w:rsidRPr="00E06A9F">
          <w:rPr>
            <w:rStyle w:val="a4"/>
            <w:rFonts w:ascii="Times New Roman" w:hAnsi="Times New Roman"/>
            <w:color w:val="auto"/>
            <w:sz w:val="28"/>
            <w:u w:val="none"/>
          </w:rPr>
          <w:t>дорогах</w:t>
        </w:r>
      </w:hyperlink>
      <w:r w:rsidRPr="00E06A9F">
        <w:rPr>
          <w:rFonts w:ascii="Times New Roman" w:hAnsi="Times New Roman"/>
          <w:sz w:val="28"/>
        </w:rPr>
        <w:t> </w:t>
      </w:r>
      <w:hyperlink r:id="rId11" w:tooltip="Транспортний засіб" w:history="1">
        <w:r w:rsidRPr="00E06A9F">
          <w:rPr>
            <w:rStyle w:val="a4"/>
            <w:rFonts w:ascii="Times New Roman" w:hAnsi="Times New Roman"/>
            <w:color w:val="auto"/>
            <w:sz w:val="28"/>
            <w:u w:val="none"/>
          </w:rPr>
          <w:t>транспортних засобів</w:t>
        </w:r>
      </w:hyperlink>
      <w:r w:rsidRPr="00E06A9F">
        <w:rPr>
          <w:rFonts w:ascii="Times New Roman" w:hAnsi="Times New Roman"/>
          <w:sz w:val="28"/>
        </w:rPr>
        <w:t> та </w:t>
      </w:r>
      <w:hyperlink r:id="rId12" w:tooltip="Учасник дорожнього руху" w:history="1">
        <w:r w:rsidRPr="00E06A9F">
          <w:rPr>
            <w:rStyle w:val="a4"/>
            <w:rFonts w:ascii="Times New Roman" w:hAnsi="Times New Roman"/>
            <w:color w:val="auto"/>
            <w:sz w:val="28"/>
            <w:u w:val="none"/>
          </w:rPr>
          <w:t>учасників дорожнього руху</w:t>
        </w:r>
      </w:hyperlink>
      <w:r w:rsidRPr="00E06A9F">
        <w:rPr>
          <w:rFonts w:ascii="Times New Roman" w:hAnsi="Times New Roman"/>
          <w:sz w:val="28"/>
        </w:rPr>
        <w:t xml:space="preserve">, сукупність суспільних відносин, що виникають у процесі переміщення людей і вантажів за допомогою транспортних засобів або без таких у межах дороги. </w:t>
      </w:r>
      <w:r w:rsidRPr="00E06A9F">
        <w:rPr>
          <w:rFonts w:ascii="Times New Roman" w:hAnsi="Times New Roman"/>
          <w:bCs/>
          <w:sz w:val="28"/>
        </w:rPr>
        <w:t>Учасниками дорожнього руху</w:t>
      </w:r>
      <w:r w:rsidRPr="00E06A9F">
        <w:rPr>
          <w:rFonts w:ascii="Times New Roman" w:hAnsi="Times New Roman"/>
          <w:sz w:val="28"/>
        </w:rPr>
        <w:t> є особи, які використовують </w:t>
      </w:r>
      <w:hyperlink r:id="rId13" w:tooltip="Автомобільні дороги" w:history="1">
        <w:r w:rsidRPr="00E06A9F">
          <w:rPr>
            <w:rStyle w:val="a4"/>
            <w:rFonts w:ascii="Times New Roman" w:hAnsi="Times New Roman"/>
            <w:color w:val="auto"/>
            <w:sz w:val="28"/>
            <w:u w:val="none"/>
          </w:rPr>
          <w:t>автомобільні дороги</w:t>
        </w:r>
      </w:hyperlink>
      <w:r w:rsidRPr="00E06A9F">
        <w:rPr>
          <w:rFonts w:ascii="Times New Roman" w:hAnsi="Times New Roman"/>
          <w:sz w:val="28"/>
        </w:rPr>
        <w:t>, </w:t>
      </w:r>
      <w:hyperlink r:id="rId14" w:tooltip="Вулиця" w:history="1">
        <w:r w:rsidRPr="00E06A9F">
          <w:rPr>
            <w:rStyle w:val="a4"/>
            <w:rFonts w:ascii="Times New Roman" w:hAnsi="Times New Roman"/>
            <w:color w:val="auto"/>
            <w:sz w:val="28"/>
            <w:u w:val="none"/>
          </w:rPr>
          <w:t>вулиці</w:t>
        </w:r>
      </w:hyperlink>
      <w:r w:rsidRPr="00E06A9F">
        <w:rPr>
          <w:rFonts w:ascii="Times New Roman" w:hAnsi="Times New Roman"/>
          <w:sz w:val="28"/>
        </w:rPr>
        <w:t>, </w:t>
      </w:r>
      <w:hyperlink r:id="rId15" w:tooltip="Залізничний переїзд" w:history="1">
        <w:r w:rsidRPr="00E06A9F">
          <w:rPr>
            <w:rStyle w:val="a4"/>
            <w:rFonts w:ascii="Times New Roman" w:hAnsi="Times New Roman"/>
            <w:color w:val="auto"/>
            <w:sz w:val="28"/>
            <w:u w:val="none"/>
          </w:rPr>
          <w:t>залізничні переїзди</w:t>
        </w:r>
      </w:hyperlink>
      <w:r w:rsidRPr="00E06A9F">
        <w:rPr>
          <w:rFonts w:ascii="Times New Roman" w:hAnsi="Times New Roman"/>
          <w:sz w:val="28"/>
        </w:rPr>
        <w:t> або інші місця, призначені для пересування людей та перевезення вантажів за допомогою транспортних засобів.</w:t>
      </w:r>
    </w:p>
    <w:p w:rsidR="001D1492" w:rsidRPr="00E06A9F" w:rsidRDefault="001D1492" w:rsidP="00F05159">
      <w:pPr>
        <w:spacing w:after="0" w:line="360" w:lineRule="auto"/>
        <w:ind w:firstLine="567"/>
        <w:jc w:val="both"/>
        <w:rPr>
          <w:rFonts w:ascii="Times New Roman" w:hAnsi="Times New Roman"/>
          <w:sz w:val="28"/>
        </w:rPr>
      </w:pPr>
      <w:r w:rsidRPr="00E06A9F">
        <w:rPr>
          <w:rFonts w:ascii="Times New Roman" w:hAnsi="Times New Roman"/>
          <w:sz w:val="28"/>
        </w:rPr>
        <w:t>Кожен з нас знає правила етикету за столом, правила внутрішнього розпорядку гімназії, правила поведінки в громадських місцях або громадському транспорті, переході через дорогу чи керуванні транспортним засобом . Людина ,яка дотримується всіх норм поведінки в суспільстві, вважається культурною, а рівень культури особистості вирізняє її в суспільстві.</w:t>
      </w:r>
    </w:p>
    <w:p w:rsidR="001D1492" w:rsidRPr="00E06A9F" w:rsidRDefault="001D1492" w:rsidP="00F05159">
      <w:pPr>
        <w:spacing w:after="0" w:line="360" w:lineRule="auto"/>
        <w:ind w:firstLine="567"/>
        <w:jc w:val="both"/>
        <w:rPr>
          <w:rFonts w:ascii="Times New Roman" w:hAnsi="Times New Roman"/>
          <w:sz w:val="28"/>
        </w:rPr>
      </w:pPr>
      <w:r w:rsidRPr="00E06A9F">
        <w:rPr>
          <w:rFonts w:ascii="Times New Roman" w:hAnsi="Times New Roman"/>
          <w:sz w:val="28"/>
        </w:rPr>
        <w:t xml:space="preserve">Сьогодні ми будемо говорити про безпеку на дорозі. Але спочатку зупинимось на кричущих фактах травматизму і смертності на наших дорогах. Спробуємо розібратись в причинах такої сумної статистики. До речі, перша в історії світу дорожньо-транспортна пригода за участю пішохода, яка призвела до смертельного результату, зафіксована більше ста років тому, а точніше 17 серпня 1896 року. Жертвою стала 44-річна мати двох дітей Бріджітт Дрісколл. Сьогодні ситуація на дорогах настільки критична і загрозлива для суспільства ,що Всесвітня організація з охорони здоров’я в 2011 році вимушена була звернутись до Генеральної Асамблеї ООН про застосування не тільки тижня, місячника чи року дій безпеки дорожнього руху. Офіційне відкриття </w:t>
      </w:r>
      <w:r w:rsidR="00D13A3D" w:rsidRPr="00E06A9F">
        <w:rPr>
          <w:rFonts w:ascii="Times New Roman" w:hAnsi="Times New Roman"/>
          <w:sz w:val="28"/>
        </w:rPr>
        <w:t>«</w:t>
      </w:r>
      <w:r w:rsidRPr="00E06A9F">
        <w:rPr>
          <w:rFonts w:ascii="Times New Roman" w:hAnsi="Times New Roman"/>
          <w:sz w:val="28"/>
        </w:rPr>
        <w:t>Десятиліття</w:t>
      </w:r>
      <w:r w:rsidR="00D13A3D" w:rsidRPr="00E06A9F">
        <w:rPr>
          <w:rFonts w:ascii="Times New Roman" w:hAnsi="Times New Roman"/>
          <w:sz w:val="28"/>
        </w:rPr>
        <w:t>»</w:t>
      </w:r>
      <w:r w:rsidRPr="00E06A9F">
        <w:rPr>
          <w:rFonts w:ascii="Times New Roman" w:hAnsi="Times New Roman"/>
          <w:sz w:val="28"/>
        </w:rPr>
        <w:t xml:space="preserve"> відбулось 11 травня 2011 року. </w:t>
      </w:r>
      <w:r w:rsidR="00D13A3D" w:rsidRPr="00E06A9F">
        <w:rPr>
          <w:rFonts w:ascii="Times New Roman" w:hAnsi="Times New Roman"/>
          <w:sz w:val="28"/>
        </w:rPr>
        <w:t xml:space="preserve">«Десятиліття» </w:t>
      </w:r>
      <w:r w:rsidRPr="00E06A9F">
        <w:rPr>
          <w:rFonts w:ascii="Times New Roman" w:hAnsi="Times New Roman"/>
          <w:sz w:val="28"/>
        </w:rPr>
        <w:t>засноване на 5 опорних питаннях:</w:t>
      </w:r>
    </w:p>
    <w:p w:rsidR="001D1492" w:rsidRPr="00E06A9F" w:rsidRDefault="001D1492" w:rsidP="00F05159">
      <w:pPr>
        <w:numPr>
          <w:ilvl w:val="0"/>
          <w:numId w:val="4"/>
        </w:numPr>
        <w:spacing w:after="0" w:line="360" w:lineRule="auto"/>
        <w:jc w:val="both"/>
        <w:rPr>
          <w:rFonts w:ascii="Times New Roman" w:hAnsi="Times New Roman"/>
          <w:sz w:val="28"/>
        </w:rPr>
      </w:pPr>
      <w:r w:rsidRPr="00E06A9F">
        <w:rPr>
          <w:rFonts w:ascii="Times New Roman" w:hAnsi="Times New Roman"/>
          <w:sz w:val="28"/>
        </w:rPr>
        <w:t>створення дорожньої інфраструктури;</w:t>
      </w:r>
    </w:p>
    <w:p w:rsidR="001D1492" w:rsidRPr="00E06A9F" w:rsidRDefault="001D1492" w:rsidP="00F05159">
      <w:pPr>
        <w:numPr>
          <w:ilvl w:val="0"/>
          <w:numId w:val="4"/>
        </w:numPr>
        <w:spacing w:after="0" w:line="360" w:lineRule="auto"/>
        <w:jc w:val="both"/>
        <w:rPr>
          <w:rFonts w:ascii="Times New Roman" w:hAnsi="Times New Roman"/>
          <w:sz w:val="28"/>
        </w:rPr>
      </w:pPr>
      <w:r w:rsidRPr="00E06A9F">
        <w:rPr>
          <w:rFonts w:ascii="Times New Roman" w:hAnsi="Times New Roman"/>
          <w:sz w:val="28"/>
        </w:rPr>
        <w:t>навчання безпечній поведінці на дорогах;</w:t>
      </w:r>
    </w:p>
    <w:p w:rsidR="001D1492" w:rsidRPr="00E06A9F" w:rsidRDefault="001D1492" w:rsidP="00F05159">
      <w:pPr>
        <w:numPr>
          <w:ilvl w:val="0"/>
          <w:numId w:val="4"/>
        </w:numPr>
        <w:spacing w:after="0" w:line="360" w:lineRule="auto"/>
        <w:jc w:val="both"/>
        <w:rPr>
          <w:rFonts w:ascii="Times New Roman" w:hAnsi="Times New Roman"/>
          <w:sz w:val="28"/>
        </w:rPr>
      </w:pPr>
      <w:r w:rsidRPr="00E06A9F">
        <w:rPr>
          <w:rFonts w:ascii="Times New Roman" w:hAnsi="Times New Roman"/>
          <w:sz w:val="28"/>
        </w:rPr>
        <w:t>будівництво безпечних доріг;</w:t>
      </w:r>
    </w:p>
    <w:p w:rsidR="001D1492" w:rsidRPr="00E06A9F" w:rsidRDefault="001D1492" w:rsidP="00F05159">
      <w:pPr>
        <w:numPr>
          <w:ilvl w:val="0"/>
          <w:numId w:val="4"/>
        </w:numPr>
        <w:spacing w:after="0" w:line="360" w:lineRule="auto"/>
        <w:jc w:val="both"/>
        <w:rPr>
          <w:rFonts w:ascii="Times New Roman" w:hAnsi="Times New Roman"/>
          <w:sz w:val="28"/>
        </w:rPr>
      </w:pPr>
      <w:r w:rsidRPr="00E06A9F">
        <w:rPr>
          <w:rFonts w:ascii="Times New Roman" w:hAnsi="Times New Roman"/>
          <w:sz w:val="28"/>
        </w:rPr>
        <w:t>виробництво безпечних автомобілів;</w:t>
      </w:r>
    </w:p>
    <w:p w:rsidR="001D1492" w:rsidRPr="00E06A9F" w:rsidRDefault="001D1492" w:rsidP="00F05159">
      <w:pPr>
        <w:numPr>
          <w:ilvl w:val="0"/>
          <w:numId w:val="4"/>
        </w:numPr>
        <w:spacing w:after="0" w:line="360" w:lineRule="auto"/>
        <w:jc w:val="both"/>
        <w:rPr>
          <w:rFonts w:ascii="Times New Roman" w:hAnsi="Times New Roman"/>
          <w:sz w:val="28"/>
        </w:rPr>
      </w:pPr>
      <w:r w:rsidRPr="00E06A9F">
        <w:rPr>
          <w:rFonts w:ascii="Times New Roman" w:hAnsi="Times New Roman"/>
          <w:sz w:val="28"/>
        </w:rPr>
        <w:t>забезпечення належної швидкої допомоги потерпілим в ДТП.</w:t>
      </w:r>
    </w:p>
    <w:p w:rsidR="00F05159" w:rsidRPr="00E06A9F" w:rsidRDefault="001D1492" w:rsidP="00D13A3D">
      <w:pPr>
        <w:spacing w:after="0" w:line="360" w:lineRule="auto"/>
        <w:ind w:firstLine="567"/>
        <w:jc w:val="both"/>
        <w:rPr>
          <w:rFonts w:ascii="Times New Roman" w:hAnsi="Times New Roman"/>
          <w:sz w:val="28"/>
        </w:rPr>
      </w:pPr>
      <w:r w:rsidRPr="00E06A9F">
        <w:rPr>
          <w:rFonts w:ascii="Times New Roman" w:hAnsi="Times New Roman"/>
          <w:sz w:val="28"/>
        </w:rPr>
        <w:lastRenderedPageBreak/>
        <w:t xml:space="preserve">Тому на сьогоднішньому занятті у вас буде можливість не тільки </w:t>
      </w:r>
      <w:r w:rsidR="007A47F3" w:rsidRPr="00E06A9F">
        <w:rPr>
          <w:rFonts w:ascii="Times New Roman" w:hAnsi="Times New Roman"/>
          <w:sz w:val="28"/>
        </w:rPr>
        <w:t xml:space="preserve">отримати нові знання та корисну інформацію, </w:t>
      </w:r>
      <w:r w:rsidRPr="00E06A9F">
        <w:rPr>
          <w:rFonts w:ascii="Times New Roman" w:hAnsi="Times New Roman"/>
          <w:sz w:val="28"/>
        </w:rPr>
        <w:t>повторити правила поведінки на вулицях і дорогах, а й позмагатися</w:t>
      </w:r>
      <w:r w:rsidR="007A47F3" w:rsidRPr="00E06A9F">
        <w:rPr>
          <w:rFonts w:ascii="Times New Roman" w:hAnsi="Times New Roman"/>
          <w:sz w:val="28"/>
        </w:rPr>
        <w:t xml:space="preserve"> на кращого знавця з правил дорожнього  руху.</w:t>
      </w:r>
    </w:p>
    <w:p w:rsidR="007A47F3" w:rsidRPr="00E06A9F" w:rsidRDefault="007A47F3" w:rsidP="00F05159">
      <w:pPr>
        <w:spacing w:after="0" w:line="360" w:lineRule="auto"/>
        <w:ind w:firstLine="284"/>
        <w:jc w:val="both"/>
        <w:rPr>
          <w:rFonts w:ascii="Times New Roman" w:hAnsi="Times New Roman"/>
          <w:b/>
          <w:sz w:val="28"/>
        </w:rPr>
      </w:pPr>
      <w:r w:rsidRPr="00E06A9F">
        <w:rPr>
          <w:rFonts w:ascii="Times New Roman" w:hAnsi="Times New Roman"/>
          <w:b/>
          <w:sz w:val="28"/>
        </w:rPr>
        <w:t>Які ж є основні причинами дорожньо-транспортних пригод за участю пішоходів це:</w:t>
      </w:r>
    </w:p>
    <w:p w:rsidR="007A47F3" w:rsidRPr="00E06A9F" w:rsidRDefault="007A47F3" w:rsidP="00F05159">
      <w:pPr>
        <w:spacing w:after="0" w:line="360" w:lineRule="auto"/>
        <w:ind w:firstLine="284"/>
        <w:jc w:val="both"/>
        <w:rPr>
          <w:rFonts w:ascii="Times New Roman" w:hAnsi="Times New Roman"/>
          <w:sz w:val="28"/>
        </w:rPr>
      </w:pPr>
      <w:r w:rsidRPr="00E06A9F">
        <w:rPr>
          <w:rFonts w:ascii="Times New Roman" w:hAnsi="Times New Roman"/>
          <w:sz w:val="28"/>
        </w:rPr>
        <w:t>–    перехід дороги у невстановленому місці;</w:t>
      </w:r>
    </w:p>
    <w:p w:rsidR="007A47F3" w:rsidRPr="00E06A9F" w:rsidRDefault="007A47F3" w:rsidP="00F05159">
      <w:pPr>
        <w:spacing w:after="0" w:line="360" w:lineRule="auto"/>
        <w:ind w:firstLine="284"/>
        <w:jc w:val="both"/>
        <w:rPr>
          <w:rFonts w:ascii="Times New Roman" w:hAnsi="Times New Roman"/>
          <w:sz w:val="28"/>
        </w:rPr>
      </w:pPr>
      <w:r w:rsidRPr="00E06A9F">
        <w:rPr>
          <w:rFonts w:ascii="Times New Roman" w:hAnsi="Times New Roman"/>
          <w:sz w:val="28"/>
        </w:rPr>
        <w:t>–    несподіваний вихід на проїзну частину;</w:t>
      </w:r>
    </w:p>
    <w:p w:rsidR="007A47F3" w:rsidRPr="00E06A9F" w:rsidRDefault="007A47F3" w:rsidP="00F05159">
      <w:pPr>
        <w:spacing w:after="0" w:line="360" w:lineRule="auto"/>
        <w:ind w:firstLine="284"/>
        <w:jc w:val="both"/>
        <w:rPr>
          <w:rFonts w:ascii="Times New Roman" w:hAnsi="Times New Roman"/>
          <w:sz w:val="28"/>
        </w:rPr>
      </w:pPr>
      <w:r w:rsidRPr="00E06A9F">
        <w:rPr>
          <w:rFonts w:ascii="Times New Roman" w:hAnsi="Times New Roman"/>
          <w:sz w:val="28"/>
        </w:rPr>
        <w:t>–    перехід проїзної частини у нетверезому стані</w:t>
      </w:r>
    </w:p>
    <w:p w:rsidR="007A47F3" w:rsidRPr="00E06A9F" w:rsidRDefault="007A47F3" w:rsidP="00F05159">
      <w:pPr>
        <w:spacing w:after="0" w:line="360" w:lineRule="auto"/>
        <w:ind w:firstLine="284"/>
        <w:jc w:val="both"/>
        <w:rPr>
          <w:rFonts w:ascii="Times New Roman" w:hAnsi="Times New Roman"/>
          <w:sz w:val="28"/>
        </w:rPr>
      </w:pPr>
      <w:r w:rsidRPr="00E06A9F">
        <w:rPr>
          <w:rFonts w:ascii="Times New Roman" w:hAnsi="Times New Roman"/>
          <w:sz w:val="28"/>
        </w:rPr>
        <w:t>Окрім цього, пішоходи нерідко переходять дорогу, ігноруючи сигнали світлофора чи регулювальника та, як наслідок, потрапляють під колеса авто.</w:t>
      </w:r>
    </w:p>
    <w:p w:rsidR="00F05159" w:rsidRPr="00E06A9F" w:rsidRDefault="00AF59DF" w:rsidP="00F05159">
      <w:pPr>
        <w:spacing w:after="0" w:line="360" w:lineRule="auto"/>
        <w:ind w:firstLine="284"/>
        <w:jc w:val="both"/>
        <w:rPr>
          <w:rFonts w:ascii="Times New Roman" w:hAnsi="Times New Roman"/>
          <w:sz w:val="28"/>
        </w:rPr>
      </w:pPr>
      <w:r w:rsidRPr="00E06A9F">
        <w:rPr>
          <w:rFonts w:ascii="Times New Roman" w:hAnsi="Times New Roman"/>
          <w:sz w:val="28"/>
        </w:rPr>
        <w:t>Пішохід зобов’язаний дотримуватись правил дорожнього руху на рівні з іншими його учасниками. Останнім часом це правило є надто актуальним, адже недотримання пішоходами своїх обов’язків як учасника дорожнього руху є причиною значної кількості ДТП на дорогах України. Більше того – пішохід зобов’язаний пам’ятати, що порушення ним правил дорожнього руху є адміністративним правопорушенням та тягне за собою передбачену законом відповідальність.</w:t>
      </w:r>
    </w:p>
    <w:p w:rsidR="00AF59DF" w:rsidRPr="00E06A9F" w:rsidRDefault="00AF59DF" w:rsidP="00F05159">
      <w:pPr>
        <w:spacing w:after="0" w:line="360" w:lineRule="auto"/>
        <w:ind w:firstLine="284"/>
        <w:jc w:val="both"/>
        <w:rPr>
          <w:rFonts w:ascii="Times New Roman" w:hAnsi="Times New Roman"/>
          <w:sz w:val="28"/>
        </w:rPr>
      </w:pPr>
      <w:r w:rsidRPr="00E06A9F">
        <w:rPr>
          <w:rFonts w:ascii="Times New Roman" w:hAnsi="Times New Roman"/>
          <w:sz w:val="28"/>
        </w:rPr>
        <w:t>Яких правил пішохід зобов’язаний дотримуватись визначено розділом 4 </w:t>
      </w:r>
      <w:hyperlink r:id="rId16" w:history="1">
        <w:r w:rsidRPr="00E06A9F">
          <w:rPr>
            <w:rStyle w:val="a4"/>
            <w:rFonts w:ascii="Times New Roman" w:hAnsi="Times New Roman"/>
            <w:color w:val="auto"/>
            <w:sz w:val="28"/>
            <w:u w:val="none"/>
          </w:rPr>
          <w:t>правил дорожнього руху</w:t>
        </w:r>
      </w:hyperlink>
      <w:r w:rsidRPr="00E06A9F">
        <w:rPr>
          <w:rFonts w:ascii="Times New Roman" w:hAnsi="Times New Roman"/>
          <w:sz w:val="28"/>
        </w:rPr>
        <w:t> “Обов’язки та права пішоходів”.</w:t>
      </w:r>
    </w:p>
    <w:p w:rsidR="00F05159" w:rsidRPr="00E06A9F" w:rsidRDefault="00AF59DF" w:rsidP="00F05159">
      <w:pPr>
        <w:spacing w:after="0" w:line="360" w:lineRule="auto"/>
        <w:ind w:firstLine="284"/>
        <w:jc w:val="both"/>
        <w:rPr>
          <w:rFonts w:ascii="Times New Roman" w:hAnsi="Times New Roman"/>
          <w:sz w:val="28"/>
        </w:rPr>
      </w:pPr>
      <w:r w:rsidRPr="00E06A9F">
        <w:rPr>
          <w:rFonts w:ascii="Times New Roman" w:hAnsi="Times New Roman"/>
          <w:sz w:val="28"/>
        </w:rPr>
        <w:t>Згідно п.1.10 </w:t>
      </w:r>
      <w:hyperlink r:id="rId17" w:history="1">
        <w:r w:rsidRPr="00E06A9F">
          <w:rPr>
            <w:rStyle w:val="a4"/>
            <w:rFonts w:ascii="Times New Roman" w:hAnsi="Times New Roman"/>
            <w:color w:val="auto"/>
            <w:sz w:val="28"/>
            <w:u w:val="none"/>
          </w:rPr>
          <w:t>правил дорожнього руху</w:t>
        </w:r>
      </w:hyperlink>
      <w:r w:rsidRPr="00E06A9F">
        <w:rPr>
          <w:rFonts w:ascii="Times New Roman" w:hAnsi="Times New Roman"/>
          <w:sz w:val="28"/>
        </w:rPr>
        <w:t> пішохід – особа, яка бере участь у дорожньому русі поза транспортними засобами і не виконує на дорозі будь-яку роботу. До пішоходів прирівнюються також особи, які рухаються в інвалідних колясках без двигуна, ведуть велосипед, мопед, мотоцикл, везуть санки, візок, дитячу чи інвалідну коляску;</w:t>
      </w:r>
      <w:r w:rsidR="00186EE2" w:rsidRPr="00E06A9F">
        <w:rPr>
          <w:noProof/>
          <w:lang w:eastAsia="uk-UA"/>
        </w:rPr>
        <w:drawing>
          <wp:anchor distT="0" distB="0" distL="114300" distR="114300" simplePos="0" relativeHeight="251656192" behindDoc="0" locked="0" layoutInCell="1" allowOverlap="1">
            <wp:simplePos x="0" y="0"/>
            <wp:positionH relativeFrom="column">
              <wp:posOffset>179705</wp:posOffset>
            </wp:positionH>
            <wp:positionV relativeFrom="paragraph">
              <wp:posOffset>-3810</wp:posOffset>
            </wp:positionV>
            <wp:extent cx="3072765" cy="2676525"/>
            <wp:effectExtent l="0" t="0" r="0" b="9525"/>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72765" cy="2676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59DF" w:rsidRPr="00E06A9F" w:rsidRDefault="00AF59DF" w:rsidP="00F05159">
      <w:pPr>
        <w:spacing w:after="0" w:line="360" w:lineRule="auto"/>
        <w:ind w:firstLine="284"/>
        <w:jc w:val="both"/>
        <w:rPr>
          <w:rFonts w:ascii="Times New Roman" w:hAnsi="Times New Roman"/>
          <w:sz w:val="28"/>
        </w:rPr>
      </w:pPr>
      <w:r w:rsidRPr="00E06A9F">
        <w:rPr>
          <w:rFonts w:ascii="Times New Roman" w:hAnsi="Times New Roman"/>
          <w:sz w:val="28"/>
        </w:rPr>
        <w:t>Отже, що пішохід зобов’язаний пам’ятати при участі в дорожньому русі та яких правил пішохід зобов’язаний дотримуватись. Правила дорожньог</w:t>
      </w:r>
      <w:r w:rsidR="00F05159" w:rsidRPr="00E06A9F">
        <w:rPr>
          <w:rFonts w:ascii="Times New Roman" w:hAnsi="Times New Roman"/>
          <w:sz w:val="28"/>
        </w:rPr>
        <w:t xml:space="preserve">о руху регламентують своєрідні </w:t>
      </w:r>
      <w:r w:rsidR="00F05159" w:rsidRPr="00E06A9F">
        <w:rPr>
          <w:rFonts w:ascii="Times New Roman" w:hAnsi="Times New Roman"/>
          <w:b/>
          <w:i/>
          <w:color w:val="FF0000"/>
          <w:sz w:val="28"/>
        </w:rPr>
        <w:t>«10 заповідей пішохода»</w:t>
      </w:r>
      <w:r w:rsidRPr="00E06A9F">
        <w:rPr>
          <w:rFonts w:ascii="Times New Roman" w:hAnsi="Times New Roman"/>
          <w:b/>
          <w:i/>
          <w:color w:val="FF0000"/>
          <w:sz w:val="28"/>
        </w:rPr>
        <w:t>:</w:t>
      </w:r>
    </w:p>
    <w:p w:rsidR="00AF59DF" w:rsidRPr="00E06A9F" w:rsidRDefault="00AF59DF" w:rsidP="00F05159">
      <w:pPr>
        <w:numPr>
          <w:ilvl w:val="0"/>
          <w:numId w:val="5"/>
        </w:numPr>
        <w:spacing w:after="0" w:line="360" w:lineRule="auto"/>
        <w:jc w:val="both"/>
        <w:rPr>
          <w:rFonts w:ascii="Times New Roman" w:hAnsi="Times New Roman"/>
          <w:sz w:val="28"/>
        </w:rPr>
      </w:pPr>
      <w:r w:rsidRPr="00E06A9F">
        <w:rPr>
          <w:rFonts w:ascii="Times New Roman" w:hAnsi="Times New Roman"/>
          <w:sz w:val="28"/>
        </w:rPr>
        <w:lastRenderedPageBreak/>
        <w:t>Пішохід зобов’язаний переходити проїзну частину по пішохідних переходах, у тому числі підземних і надземних, а у разі їх відсутності – на перехрестях по лініях тротуарів або узбіч.</w:t>
      </w:r>
    </w:p>
    <w:p w:rsidR="00AF59DF" w:rsidRPr="00E06A9F" w:rsidRDefault="00AF59DF" w:rsidP="00F05159">
      <w:pPr>
        <w:numPr>
          <w:ilvl w:val="0"/>
          <w:numId w:val="5"/>
        </w:numPr>
        <w:spacing w:after="0" w:line="360" w:lineRule="auto"/>
        <w:jc w:val="both"/>
        <w:rPr>
          <w:rFonts w:ascii="Times New Roman" w:hAnsi="Times New Roman"/>
          <w:sz w:val="28"/>
        </w:rPr>
      </w:pPr>
      <w:r w:rsidRPr="00E06A9F">
        <w:rPr>
          <w:rFonts w:ascii="Times New Roman" w:hAnsi="Times New Roman"/>
          <w:sz w:val="28"/>
        </w:rPr>
        <w:t>Перед виходом на проїзну частину з-за транспортних засобів, що стоять, та будь-яких об’єктів, що обмежують оглядовість, пішохід зобов’язаний впевнитись у відсутності транспортних засобів, що наближаються</w:t>
      </w:r>
    </w:p>
    <w:p w:rsidR="00AF59DF" w:rsidRPr="00E06A9F" w:rsidRDefault="00AF59DF" w:rsidP="00F05159">
      <w:pPr>
        <w:numPr>
          <w:ilvl w:val="0"/>
          <w:numId w:val="5"/>
        </w:numPr>
        <w:spacing w:after="0" w:line="360" w:lineRule="auto"/>
        <w:jc w:val="both"/>
        <w:rPr>
          <w:rFonts w:ascii="Times New Roman" w:hAnsi="Times New Roman"/>
          <w:sz w:val="28"/>
        </w:rPr>
      </w:pPr>
      <w:r w:rsidRPr="00E06A9F">
        <w:rPr>
          <w:rFonts w:ascii="Times New Roman" w:hAnsi="Times New Roman"/>
          <w:sz w:val="28"/>
        </w:rPr>
        <w:t>Чекати транспортний засіб пішохід зобов’язаний на тротуарах, посадкових майданчиках, а якщо вони відсутні, – на узбіччі, не створюючи перешкод для дорожнього руху.</w:t>
      </w:r>
    </w:p>
    <w:p w:rsidR="00AF59DF" w:rsidRPr="00E06A9F" w:rsidRDefault="00AF59DF" w:rsidP="00F05159">
      <w:pPr>
        <w:numPr>
          <w:ilvl w:val="0"/>
          <w:numId w:val="5"/>
        </w:numPr>
        <w:spacing w:after="0" w:line="360" w:lineRule="auto"/>
        <w:jc w:val="both"/>
        <w:rPr>
          <w:rFonts w:ascii="Times New Roman" w:hAnsi="Times New Roman"/>
          <w:sz w:val="28"/>
        </w:rPr>
      </w:pPr>
      <w:r w:rsidRPr="00E06A9F">
        <w:rPr>
          <w:rFonts w:ascii="Times New Roman" w:hAnsi="Times New Roman"/>
          <w:sz w:val="28"/>
        </w:rPr>
        <w:t>Після висадки з трамвая пішохід зобов’язаний залишити проїзну частину не затримуючись.</w:t>
      </w:r>
    </w:p>
    <w:p w:rsidR="00AF59DF" w:rsidRPr="00E06A9F" w:rsidRDefault="00BE636F" w:rsidP="00F05159">
      <w:pPr>
        <w:numPr>
          <w:ilvl w:val="0"/>
          <w:numId w:val="5"/>
        </w:numPr>
        <w:spacing w:after="0" w:line="360" w:lineRule="auto"/>
        <w:jc w:val="both"/>
        <w:rPr>
          <w:rFonts w:ascii="Times New Roman" w:hAnsi="Times New Roman"/>
          <w:sz w:val="28"/>
        </w:rPr>
      </w:pPr>
      <w:hyperlink r:id="rId19" w:history="1">
        <w:r w:rsidR="00AF59DF" w:rsidRPr="00E06A9F">
          <w:rPr>
            <w:rStyle w:val="a4"/>
            <w:rFonts w:ascii="Times New Roman" w:hAnsi="Times New Roman"/>
            <w:color w:val="auto"/>
            <w:sz w:val="28"/>
            <w:u w:val="none"/>
          </w:rPr>
          <w:t>У разі наближення транспортного засобу з увімкненим проблисковим маячком червоного та (або) синього кольору і (або) спеціальним звуковим сигналом</w:t>
        </w:r>
      </w:hyperlink>
      <w:r w:rsidR="00AF59DF" w:rsidRPr="00E06A9F">
        <w:rPr>
          <w:rFonts w:ascii="Times New Roman" w:hAnsi="Times New Roman"/>
          <w:sz w:val="28"/>
        </w:rPr>
        <w:t> пішохід зобов’язаний утриматися від переходу проїзної частини або негайно залишити її.</w:t>
      </w:r>
    </w:p>
    <w:p w:rsidR="00AF59DF" w:rsidRPr="00E06A9F" w:rsidRDefault="00AF59DF" w:rsidP="00F05159">
      <w:pPr>
        <w:numPr>
          <w:ilvl w:val="0"/>
          <w:numId w:val="5"/>
        </w:numPr>
        <w:spacing w:after="0" w:line="360" w:lineRule="auto"/>
        <w:jc w:val="both"/>
        <w:rPr>
          <w:rFonts w:ascii="Times New Roman" w:hAnsi="Times New Roman"/>
          <w:sz w:val="28"/>
        </w:rPr>
      </w:pPr>
      <w:r w:rsidRPr="00E06A9F">
        <w:rPr>
          <w:rFonts w:ascii="Times New Roman" w:hAnsi="Times New Roman"/>
          <w:sz w:val="28"/>
        </w:rPr>
        <w:t>У разі причетності пішохода до дорожньо-транспортної пригоди пішохід зобов’язаний подати можливу допомогу потерпілим, записати прізвища та адреси очевидців, повідомити орган чи підрозділ поліції про пригоду, необхідні дані про себе і перебувати на місці до прибуття працівників поліції.</w:t>
      </w:r>
    </w:p>
    <w:p w:rsidR="00AF59DF" w:rsidRPr="00E06A9F" w:rsidRDefault="00AF59DF" w:rsidP="00F05159">
      <w:pPr>
        <w:numPr>
          <w:ilvl w:val="0"/>
          <w:numId w:val="5"/>
        </w:numPr>
        <w:spacing w:after="0" w:line="360" w:lineRule="auto"/>
        <w:jc w:val="both"/>
        <w:rPr>
          <w:rFonts w:ascii="Times New Roman" w:hAnsi="Times New Roman"/>
          <w:sz w:val="28"/>
        </w:rPr>
      </w:pPr>
      <w:r w:rsidRPr="00E06A9F">
        <w:rPr>
          <w:rFonts w:ascii="Times New Roman" w:hAnsi="Times New Roman"/>
          <w:sz w:val="28"/>
        </w:rPr>
        <w:t>У місцях, де рух регулюється, пішохід зобов’язаний керуватися сигналами регулювальника або світлофора. У таких місцях пішохід зобов’язаний перебувати на острівці безпеки або лінії, що розділяє транспортні потоки протилежних напрямків, а у разі їх відсутності – на середині проїзної частини і може продовжити перехід лише тоді, коли це буде дозволено відповідним сигналом світлофора чи регулювальника та переконаються в безпеці подальшого руху.</w:t>
      </w:r>
    </w:p>
    <w:p w:rsidR="00AF59DF" w:rsidRPr="00E06A9F" w:rsidRDefault="00AF59DF" w:rsidP="00F05159">
      <w:pPr>
        <w:numPr>
          <w:ilvl w:val="0"/>
          <w:numId w:val="5"/>
        </w:numPr>
        <w:spacing w:after="0" w:line="360" w:lineRule="auto"/>
        <w:jc w:val="both"/>
        <w:rPr>
          <w:rFonts w:ascii="Times New Roman" w:hAnsi="Times New Roman"/>
          <w:sz w:val="28"/>
        </w:rPr>
      </w:pPr>
      <w:r w:rsidRPr="00E06A9F">
        <w:rPr>
          <w:rFonts w:ascii="Times New Roman" w:hAnsi="Times New Roman"/>
          <w:sz w:val="28"/>
        </w:rPr>
        <w:t>У темну пору доби та в умовах недостатньої видимості, якщо він рухається узбіччям, пішохід зобов’язаний виділити себе, а за можливості мати на зовнішньому одязі світлоповертальні елементи, для своєчасного їх виявлення іншими учасниками дорожнього руху.</w:t>
      </w:r>
    </w:p>
    <w:p w:rsidR="00AF59DF" w:rsidRPr="00E06A9F" w:rsidRDefault="00AF59DF" w:rsidP="00F05159">
      <w:pPr>
        <w:numPr>
          <w:ilvl w:val="0"/>
          <w:numId w:val="5"/>
        </w:numPr>
        <w:spacing w:after="0" w:line="360" w:lineRule="auto"/>
        <w:jc w:val="both"/>
        <w:rPr>
          <w:rFonts w:ascii="Times New Roman" w:hAnsi="Times New Roman"/>
          <w:sz w:val="28"/>
        </w:rPr>
      </w:pPr>
      <w:r w:rsidRPr="00E06A9F">
        <w:rPr>
          <w:rFonts w:ascii="Times New Roman" w:hAnsi="Times New Roman"/>
          <w:sz w:val="28"/>
        </w:rPr>
        <w:lastRenderedPageBreak/>
        <w:t>За межами населених пунктів в разі руху узбіччям чи краєм проїзної частини, пішохід зобов’язаний йти назустріч руху транспортних засобів.</w:t>
      </w:r>
    </w:p>
    <w:p w:rsidR="00AF59DF" w:rsidRPr="00E06A9F" w:rsidRDefault="00AF59DF" w:rsidP="00F05159">
      <w:pPr>
        <w:numPr>
          <w:ilvl w:val="0"/>
          <w:numId w:val="5"/>
        </w:numPr>
        <w:spacing w:after="0" w:line="360" w:lineRule="auto"/>
        <w:jc w:val="both"/>
        <w:rPr>
          <w:rFonts w:ascii="Times New Roman" w:hAnsi="Times New Roman"/>
          <w:sz w:val="28"/>
        </w:rPr>
      </w:pPr>
      <w:r w:rsidRPr="00E06A9F">
        <w:rPr>
          <w:rFonts w:ascii="Times New Roman" w:hAnsi="Times New Roman"/>
          <w:sz w:val="28"/>
        </w:rPr>
        <w:t>Також пішохід зобов’язаний не виходити на проїзну частину, не впевнившись у відсутності небезпеки для себе та інших учасників руху; не виходити раптово, вибігати на проїзну частину, в тому числі на пішохідний перехід; не допускати самостійний, без нагляду дорослих, вихід дітей дошкільного віку на проїзну частину; не переходити проїзну частину поза пішохідним переходом, якщо є розділювальна смуга або дорога має чотири і більше смуг для руху в обох напрямках, а також у місцях, де встановлено огородження; не затримуватися і не зупинятися на проїзній частині, якщо це не пов’язано із забезпеченням безпеки дорожнього руху; не рухатися по автомагістралі чи дорозі для автомобілів, за винятком пішохідних доріжок, місць стоянки і відпочинку.</w:t>
      </w:r>
    </w:p>
    <w:p w:rsidR="00AF59DF" w:rsidRPr="00E06A9F" w:rsidRDefault="00F05159" w:rsidP="00F05159">
      <w:pPr>
        <w:spacing w:after="0" w:line="360" w:lineRule="auto"/>
        <w:ind w:firstLine="284"/>
        <w:jc w:val="both"/>
        <w:rPr>
          <w:rFonts w:ascii="Times New Roman" w:hAnsi="Times New Roman"/>
          <w:sz w:val="28"/>
        </w:rPr>
      </w:pPr>
      <w:r w:rsidRPr="00E06A9F">
        <w:rPr>
          <w:rFonts w:ascii="Times New Roman" w:hAnsi="Times New Roman"/>
          <w:sz w:val="28"/>
        </w:rPr>
        <w:t>Ну і якщо існують «заповіді пішохода»</w:t>
      </w:r>
      <w:r w:rsidR="00AF59DF" w:rsidRPr="00E06A9F">
        <w:rPr>
          <w:rFonts w:ascii="Times New Roman" w:hAnsi="Times New Roman"/>
          <w:sz w:val="28"/>
        </w:rPr>
        <w:t>, то повинне існувати й покарання за порушення таких. Відповідно до ч.1 ст.127 </w:t>
      </w:r>
      <w:hyperlink r:id="rId20" w:history="1">
        <w:r w:rsidR="00AF59DF" w:rsidRPr="00E06A9F">
          <w:rPr>
            <w:rStyle w:val="a4"/>
            <w:rFonts w:ascii="Times New Roman" w:hAnsi="Times New Roman"/>
            <w:color w:val="auto"/>
            <w:sz w:val="28"/>
            <w:u w:val="none"/>
          </w:rPr>
          <w:t>Кодексу України про адміністративні правопорушення</w:t>
        </w:r>
      </w:hyperlink>
      <w:r w:rsidR="00AF59DF" w:rsidRPr="00E06A9F">
        <w:rPr>
          <w:rFonts w:ascii="Times New Roman" w:hAnsi="Times New Roman"/>
          <w:sz w:val="28"/>
        </w:rPr>
        <w:t> непокора пішоходів сигналам регулювання дорожнього руху, перехід ними проїзної частини у невстановлених місцях або безпосередньо перед транспортними засобами, що наближаються, невиконання інших правил дорожнього руху тягнуть за собою попередження або накладення штрафу в розмірі трьох неоподатковуваних мінімумів доходів громадян.</w:t>
      </w:r>
    </w:p>
    <w:p w:rsidR="00AF59DF" w:rsidRPr="00E06A9F" w:rsidRDefault="00AF59DF" w:rsidP="00F05159">
      <w:pPr>
        <w:spacing w:after="0" w:line="360" w:lineRule="auto"/>
        <w:ind w:firstLine="284"/>
        <w:jc w:val="both"/>
        <w:rPr>
          <w:rFonts w:ascii="Times New Roman" w:hAnsi="Times New Roman"/>
          <w:sz w:val="28"/>
        </w:rPr>
      </w:pPr>
      <w:r w:rsidRPr="00E06A9F">
        <w:rPr>
          <w:rFonts w:ascii="Times New Roman" w:hAnsi="Times New Roman"/>
          <w:sz w:val="28"/>
        </w:rPr>
        <w:t>Ну і хотілось би наголосити – за у</w:t>
      </w:r>
      <w:r w:rsidR="00F05159" w:rsidRPr="00E06A9F">
        <w:rPr>
          <w:rFonts w:ascii="Times New Roman" w:hAnsi="Times New Roman"/>
          <w:sz w:val="28"/>
        </w:rPr>
        <w:t>мови дотримання пішоходами цих «10 заповідей»</w:t>
      </w:r>
      <w:r w:rsidRPr="00E06A9F">
        <w:rPr>
          <w:rFonts w:ascii="Times New Roman" w:hAnsi="Times New Roman"/>
          <w:sz w:val="28"/>
        </w:rPr>
        <w:t xml:space="preserve"> і усвідомлення того що пішохід зобов’язаний дотримуватись на дорозі, залежить не тільки безпека дорожнього руху, а й його життя та здоров’я!</w:t>
      </w:r>
    </w:p>
    <w:p w:rsidR="00F05159" w:rsidRPr="00E06A9F" w:rsidRDefault="00F05159" w:rsidP="00F05159">
      <w:pPr>
        <w:spacing w:after="0" w:line="360" w:lineRule="auto"/>
        <w:ind w:firstLine="284"/>
        <w:jc w:val="center"/>
        <w:rPr>
          <w:rFonts w:ascii="Times New Roman" w:hAnsi="Times New Roman"/>
          <w:b/>
          <w:sz w:val="28"/>
        </w:rPr>
      </w:pPr>
      <w:r w:rsidRPr="00E06A9F">
        <w:rPr>
          <w:rFonts w:ascii="Times New Roman" w:hAnsi="Times New Roman"/>
          <w:b/>
          <w:sz w:val="28"/>
        </w:rPr>
        <w:t>Подивіться на картинки і скажіть</w:t>
      </w:r>
      <w:r w:rsidR="006F20E4" w:rsidRPr="00E06A9F">
        <w:rPr>
          <w:rFonts w:ascii="Times New Roman" w:hAnsi="Times New Roman"/>
          <w:b/>
          <w:sz w:val="28"/>
        </w:rPr>
        <w:t xml:space="preserve"> чи є</w:t>
      </w:r>
      <w:r w:rsidRPr="00E06A9F">
        <w:rPr>
          <w:rFonts w:ascii="Times New Roman" w:hAnsi="Times New Roman"/>
          <w:b/>
          <w:sz w:val="28"/>
        </w:rPr>
        <w:t xml:space="preserve"> правильні варіанти дій:</w:t>
      </w:r>
    </w:p>
    <w:p w:rsidR="00F05159" w:rsidRPr="00E06A9F" w:rsidRDefault="00186EE2" w:rsidP="002774F6">
      <w:pPr>
        <w:ind w:firstLine="284"/>
        <w:jc w:val="center"/>
        <w:rPr>
          <w:rFonts w:ascii="Times New Roman" w:hAnsi="Times New Roman"/>
          <w:sz w:val="28"/>
        </w:rPr>
      </w:pPr>
      <w:r w:rsidRPr="00E06A9F">
        <w:rPr>
          <w:rFonts w:ascii="Times New Roman" w:hAnsi="Times New Roman"/>
          <w:noProof/>
          <w:sz w:val="28"/>
          <w:lang w:eastAsia="uk-UA"/>
        </w:rPr>
        <w:lastRenderedPageBreak/>
        <w:drawing>
          <wp:inline distT="0" distB="0" distL="0" distR="0">
            <wp:extent cx="4761865" cy="3467735"/>
            <wp:effectExtent l="0" t="0" r="635" b="0"/>
            <wp:docPr id="4" name="Рисунок 11" descr="Результат пошуку зображень за запитом &quot;правила дорожнього руху для дітей&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Результат пошуку зображень за запитом &quot;правила дорожнього руху для дітей&quo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1865" cy="3467735"/>
                    </a:xfrm>
                    <a:prstGeom prst="rect">
                      <a:avLst/>
                    </a:prstGeom>
                    <a:noFill/>
                    <a:ln>
                      <a:noFill/>
                    </a:ln>
                  </pic:spPr>
                </pic:pic>
              </a:graphicData>
            </a:graphic>
          </wp:inline>
        </w:drawing>
      </w:r>
    </w:p>
    <w:p w:rsidR="00F05159" w:rsidRPr="00E06A9F" w:rsidRDefault="00186EE2" w:rsidP="002774F6">
      <w:pPr>
        <w:ind w:firstLine="284"/>
        <w:jc w:val="center"/>
        <w:rPr>
          <w:rFonts w:ascii="Times New Roman" w:hAnsi="Times New Roman"/>
          <w:sz w:val="28"/>
        </w:rPr>
      </w:pPr>
      <w:r w:rsidRPr="00E06A9F">
        <w:rPr>
          <w:rFonts w:ascii="Times New Roman" w:hAnsi="Times New Roman"/>
          <w:noProof/>
          <w:sz w:val="28"/>
          <w:lang w:eastAsia="uk-UA"/>
        </w:rPr>
        <w:drawing>
          <wp:inline distT="0" distB="0" distL="0" distR="0">
            <wp:extent cx="5779770" cy="4321810"/>
            <wp:effectExtent l="0" t="0" r="0" b="2540"/>
            <wp:docPr id="5" name="Рисунок 10" descr="Пов’язане зображе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Пов’язане зображення"/>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79770" cy="4321810"/>
                    </a:xfrm>
                    <a:prstGeom prst="rect">
                      <a:avLst/>
                    </a:prstGeom>
                    <a:noFill/>
                    <a:ln>
                      <a:noFill/>
                    </a:ln>
                  </pic:spPr>
                </pic:pic>
              </a:graphicData>
            </a:graphic>
          </wp:inline>
        </w:drawing>
      </w:r>
    </w:p>
    <w:p w:rsidR="002774F6" w:rsidRPr="00E06A9F" w:rsidRDefault="002774F6" w:rsidP="002774F6">
      <w:pPr>
        <w:ind w:firstLine="284"/>
        <w:jc w:val="center"/>
        <w:rPr>
          <w:rFonts w:ascii="Times New Roman" w:hAnsi="Times New Roman"/>
          <w:sz w:val="28"/>
        </w:rPr>
      </w:pPr>
    </w:p>
    <w:p w:rsidR="00F05159" w:rsidRPr="00E06A9F" w:rsidRDefault="00186EE2" w:rsidP="002774F6">
      <w:pPr>
        <w:ind w:firstLine="284"/>
        <w:jc w:val="center"/>
        <w:rPr>
          <w:rFonts w:ascii="Times New Roman" w:hAnsi="Times New Roman"/>
          <w:sz w:val="28"/>
        </w:rPr>
      </w:pPr>
      <w:r w:rsidRPr="00E06A9F">
        <w:rPr>
          <w:rFonts w:ascii="Times New Roman" w:hAnsi="Times New Roman"/>
          <w:noProof/>
          <w:sz w:val="28"/>
          <w:lang w:eastAsia="uk-UA"/>
        </w:rPr>
        <w:lastRenderedPageBreak/>
        <w:drawing>
          <wp:inline distT="0" distB="0" distL="0" distR="0">
            <wp:extent cx="5900420" cy="4416425"/>
            <wp:effectExtent l="0" t="0" r="5080" b="3175"/>
            <wp:docPr id="6" name="Рисунок 9" descr="Пов’язане зображе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Пов’язане зображення"/>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0420" cy="4416425"/>
                    </a:xfrm>
                    <a:prstGeom prst="rect">
                      <a:avLst/>
                    </a:prstGeom>
                    <a:noFill/>
                    <a:ln>
                      <a:noFill/>
                    </a:ln>
                  </pic:spPr>
                </pic:pic>
              </a:graphicData>
            </a:graphic>
          </wp:inline>
        </w:drawing>
      </w:r>
    </w:p>
    <w:p w:rsidR="00F05159" w:rsidRPr="00E06A9F" w:rsidRDefault="00186EE2" w:rsidP="002774F6">
      <w:pPr>
        <w:ind w:firstLine="284"/>
        <w:jc w:val="center"/>
        <w:rPr>
          <w:rFonts w:ascii="Times New Roman" w:hAnsi="Times New Roman"/>
          <w:sz w:val="28"/>
        </w:rPr>
      </w:pPr>
      <w:r w:rsidRPr="00E06A9F">
        <w:rPr>
          <w:rFonts w:ascii="Times New Roman" w:hAnsi="Times New Roman"/>
          <w:noProof/>
          <w:sz w:val="28"/>
          <w:lang w:eastAsia="uk-UA"/>
        </w:rPr>
        <w:drawing>
          <wp:inline distT="0" distB="0" distL="0" distR="0">
            <wp:extent cx="5788025" cy="4347845"/>
            <wp:effectExtent l="0" t="0" r="3175" b="0"/>
            <wp:docPr id="7" name="Рисунок 8" descr="Пов’язане зображе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Пов’язане зображення"/>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88025" cy="4347845"/>
                    </a:xfrm>
                    <a:prstGeom prst="rect">
                      <a:avLst/>
                    </a:prstGeom>
                    <a:noFill/>
                    <a:ln>
                      <a:noFill/>
                    </a:ln>
                  </pic:spPr>
                </pic:pic>
              </a:graphicData>
            </a:graphic>
          </wp:inline>
        </w:drawing>
      </w:r>
    </w:p>
    <w:p w:rsidR="00F05159" w:rsidRPr="00E06A9F" w:rsidRDefault="00F05159" w:rsidP="00F05159">
      <w:pPr>
        <w:ind w:firstLine="284"/>
        <w:rPr>
          <w:rFonts w:ascii="Times New Roman" w:hAnsi="Times New Roman"/>
          <w:sz w:val="28"/>
        </w:rPr>
      </w:pPr>
    </w:p>
    <w:p w:rsidR="00F05159" w:rsidRPr="00E06A9F" w:rsidRDefault="00186EE2" w:rsidP="002774F6">
      <w:pPr>
        <w:ind w:firstLine="284"/>
        <w:jc w:val="center"/>
        <w:rPr>
          <w:rFonts w:ascii="Times New Roman" w:hAnsi="Times New Roman"/>
          <w:sz w:val="28"/>
        </w:rPr>
      </w:pPr>
      <w:r w:rsidRPr="00E06A9F">
        <w:rPr>
          <w:rFonts w:ascii="Times New Roman" w:hAnsi="Times New Roman"/>
          <w:noProof/>
          <w:sz w:val="28"/>
          <w:lang w:eastAsia="uk-UA"/>
        </w:rPr>
        <w:lastRenderedPageBreak/>
        <w:drawing>
          <wp:inline distT="0" distB="0" distL="0" distR="0">
            <wp:extent cx="6073140" cy="4554855"/>
            <wp:effectExtent l="0" t="0" r="3810" b="0"/>
            <wp:docPr id="8" name="Рисунок 7" descr="Результат пошуку зображень за запитом &quot;правила дорожнього руху для дітей&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Результат пошуку зображень за запитом &quot;правила дорожнього руху для дітей&quo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73140" cy="4554855"/>
                    </a:xfrm>
                    <a:prstGeom prst="rect">
                      <a:avLst/>
                    </a:prstGeom>
                    <a:noFill/>
                    <a:ln>
                      <a:noFill/>
                    </a:ln>
                  </pic:spPr>
                </pic:pic>
              </a:graphicData>
            </a:graphic>
          </wp:inline>
        </w:drawing>
      </w:r>
    </w:p>
    <w:p w:rsidR="00F05159" w:rsidRPr="00E06A9F" w:rsidRDefault="00186EE2" w:rsidP="002774F6">
      <w:pPr>
        <w:ind w:firstLine="284"/>
        <w:jc w:val="center"/>
        <w:rPr>
          <w:rFonts w:ascii="Times New Roman" w:hAnsi="Times New Roman"/>
          <w:sz w:val="28"/>
        </w:rPr>
      </w:pPr>
      <w:r w:rsidRPr="00E06A9F">
        <w:rPr>
          <w:rFonts w:ascii="Times New Roman" w:hAnsi="Times New Roman"/>
          <w:noProof/>
          <w:sz w:val="28"/>
          <w:lang w:eastAsia="uk-UA"/>
        </w:rPr>
        <w:drawing>
          <wp:inline distT="0" distB="0" distL="0" distR="0">
            <wp:extent cx="6012815" cy="4511675"/>
            <wp:effectExtent l="0" t="0" r="6985" b="3175"/>
            <wp:docPr id="9" name="Рисунок 6" descr="Пов’язане зображе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Пов’язане зображення"/>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12815" cy="4511675"/>
                    </a:xfrm>
                    <a:prstGeom prst="rect">
                      <a:avLst/>
                    </a:prstGeom>
                    <a:noFill/>
                    <a:ln>
                      <a:noFill/>
                    </a:ln>
                  </pic:spPr>
                </pic:pic>
              </a:graphicData>
            </a:graphic>
          </wp:inline>
        </w:drawing>
      </w:r>
    </w:p>
    <w:p w:rsidR="00F05159" w:rsidRPr="00E06A9F" w:rsidRDefault="00186EE2" w:rsidP="002774F6">
      <w:pPr>
        <w:ind w:firstLine="284"/>
        <w:jc w:val="center"/>
        <w:rPr>
          <w:rFonts w:ascii="Times New Roman" w:hAnsi="Times New Roman"/>
          <w:sz w:val="28"/>
        </w:rPr>
      </w:pPr>
      <w:r w:rsidRPr="00E06A9F">
        <w:rPr>
          <w:rFonts w:ascii="Times New Roman" w:hAnsi="Times New Roman"/>
          <w:noProof/>
          <w:sz w:val="28"/>
          <w:lang w:eastAsia="uk-UA"/>
        </w:rPr>
        <w:lastRenderedPageBreak/>
        <w:drawing>
          <wp:inline distT="0" distB="0" distL="0" distR="0">
            <wp:extent cx="6219825" cy="4666615"/>
            <wp:effectExtent l="0" t="0" r="9525" b="635"/>
            <wp:docPr id="10" name="Рисунок 5" descr="Пов’язане зображе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в’язане зображення"/>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19825" cy="4666615"/>
                    </a:xfrm>
                    <a:prstGeom prst="rect">
                      <a:avLst/>
                    </a:prstGeom>
                    <a:noFill/>
                    <a:ln>
                      <a:noFill/>
                    </a:ln>
                  </pic:spPr>
                </pic:pic>
              </a:graphicData>
            </a:graphic>
          </wp:inline>
        </w:drawing>
      </w:r>
    </w:p>
    <w:p w:rsidR="00F05159" w:rsidRPr="00E06A9F" w:rsidRDefault="00F05159" w:rsidP="00F05159">
      <w:pPr>
        <w:ind w:firstLine="284"/>
        <w:rPr>
          <w:rFonts w:ascii="Times New Roman" w:hAnsi="Times New Roman"/>
          <w:sz w:val="28"/>
        </w:rPr>
      </w:pPr>
    </w:p>
    <w:p w:rsidR="007A47F3" w:rsidRPr="00E06A9F" w:rsidRDefault="002774F6" w:rsidP="002F3220">
      <w:pPr>
        <w:spacing w:after="0" w:line="360" w:lineRule="auto"/>
        <w:ind w:firstLine="425"/>
        <w:jc w:val="both"/>
        <w:rPr>
          <w:rFonts w:ascii="Times New Roman" w:hAnsi="Times New Roman"/>
          <w:sz w:val="28"/>
        </w:rPr>
      </w:pPr>
      <w:r w:rsidRPr="00E06A9F">
        <w:rPr>
          <w:rFonts w:ascii="Times New Roman" w:hAnsi="Times New Roman"/>
          <w:sz w:val="28"/>
        </w:rPr>
        <w:t>Кожен з вас час від часу їздить на велотранспорті, а для деяких це взагалі щоденний вид спорту.</w:t>
      </w:r>
      <w:r w:rsidR="000C4CB5" w:rsidRPr="00E06A9F">
        <w:rPr>
          <w:rFonts w:ascii="Times New Roman" w:hAnsi="Times New Roman"/>
          <w:sz w:val="28"/>
        </w:rPr>
        <w:t xml:space="preserve"> А чи всі ви знаєте про безпеку руху велосипедиста?</w:t>
      </w:r>
    </w:p>
    <w:p w:rsidR="000C4CB5" w:rsidRPr="00E06A9F" w:rsidRDefault="000C4CB5" w:rsidP="002F3220">
      <w:pPr>
        <w:spacing w:after="0" w:line="360" w:lineRule="auto"/>
        <w:ind w:firstLine="425"/>
        <w:jc w:val="both"/>
        <w:rPr>
          <w:rFonts w:ascii="Times New Roman" w:hAnsi="Times New Roman"/>
          <w:sz w:val="28"/>
        </w:rPr>
      </w:pPr>
      <w:r w:rsidRPr="00E06A9F">
        <w:rPr>
          <w:rFonts w:ascii="Times New Roman" w:hAnsi="Times New Roman"/>
          <w:sz w:val="28"/>
        </w:rPr>
        <w:t>Озирнувшись довкола, побачиш велосипедистів скрізь. Дехто їде дорогою, дехто — узбіччям, а хтось — просто тротуаром. Складається враження, що їхати можна, де заманеться. Та насправді це не так. Правилами дорожнього руху встановлено спеціальні правила для велосипедистів. Однак знають їх, на жаль, не всі. Перевіримо, чи знаєш їх ти. Як ти гадаєш, ким вважають велосипедиста: водієм чи пішоходом?</w:t>
      </w:r>
    </w:p>
    <w:p w:rsidR="000C4CB5" w:rsidRPr="00E06A9F" w:rsidRDefault="000C4CB5" w:rsidP="002F3220">
      <w:pPr>
        <w:spacing w:after="0" w:line="360" w:lineRule="auto"/>
        <w:ind w:firstLine="425"/>
        <w:jc w:val="both"/>
        <w:rPr>
          <w:rFonts w:ascii="Times New Roman" w:hAnsi="Times New Roman"/>
          <w:sz w:val="28"/>
        </w:rPr>
      </w:pPr>
      <w:r w:rsidRPr="00E06A9F">
        <w:rPr>
          <w:rFonts w:ascii="Times New Roman" w:hAnsi="Times New Roman"/>
          <w:sz w:val="28"/>
        </w:rPr>
        <w:t>Правила дорожнього руху визначають велосипедиста як водія транспортного засобу, та ще й такого, що ускладнює процес руху, оскільки їде повільніше, ніж автомобілі. Отже, якщо велосипедист — водій, а не пішохід, то чи порушують правила велосипедисти, що їздять тротуарами?</w:t>
      </w:r>
    </w:p>
    <w:p w:rsidR="000C4CB5" w:rsidRPr="00E06A9F" w:rsidRDefault="000C4CB5" w:rsidP="002F3220">
      <w:pPr>
        <w:spacing w:after="0" w:line="360" w:lineRule="auto"/>
        <w:ind w:firstLine="425"/>
        <w:jc w:val="both"/>
        <w:rPr>
          <w:rFonts w:ascii="Times New Roman" w:hAnsi="Times New Roman"/>
          <w:sz w:val="28"/>
        </w:rPr>
      </w:pPr>
      <w:r w:rsidRPr="00E06A9F">
        <w:rPr>
          <w:rFonts w:ascii="Times New Roman" w:hAnsi="Times New Roman"/>
          <w:sz w:val="28"/>
        </w:rPr>
        <w:t xml:space="preserve">Ти вже знаєш, що дітям до 14 років заборонено їздити на велосипедах проїзною частиною дороги. Що ж робити тим, хто не досяг цього віку? Слід кататися на спеціально відведених для цього доріжках і майданчиках. На жаль, їх у містах і селах України дуже мало. Є села, де велосипед — чи не єдиний вид транспорту, яким </w:t>
      </w:r>
      <w:r w:rsidRPr="00E06A9F">
        <w:rPr>
          <w:rFonts w:ascii="Times New Roman" w:hAnsi="Times New Roman"/>
          <w:sz w:val="28"/>
        </w:rPr>
        <w:lastRenderedPageBreak/>
        <w:t>підлітки можуть дістатися до школи або магазину,  їхати доводиться переважно узбіччям.</w:t>
      </w:r>
    </w:p>
    <w:p w:rsidR="000C4CB5" w:rsidRPr="00E06A9F" w:rsidRDefault="000C4CB5" w:rsidP="002F3220">
      <w:pPr>
        <w:spacing w:after="0" w:line="360" w:lineRule="auto"/>
        <w:ind w:firstLine="425"/>
        <w:jc w:val="both"/>
        <w:rPr>
          <w:rFonts w:ascii="Times New Roman" w:hAnsi="Times New Roman"/>
          <w:sz w:val="28"/>
        </w:rPr>
      </w:pPr>
      <w:r w:rsidRPr="00E06A9F">
        <w:rPr>
          <w:rFonts w:ascii="Times New Roman" w:hAnsi="Times New Roman"/>
          <w:sz w:val="28"/>
        </w:rPr>
        <w:t>Завжди слід пам’ятати, що твій персональний транспорт має два колеса. Він може впасти на слизькій дорозі, під час наїзду на перешкоду. Стійкість ще менша, якщо на велосипеді вантаж. Загалом на велосипеді можна перевозити не більш як 20—30 кг вантажу. На ділянках дороги, де їхати або вести навантажений велосипед важко чи небезпечно, вантаж переносять вручну. Існує два способи перевезення вантажу.</w:t>
      </w:r>
    </w:p>
    <w:p w:rsidR="000C4CB5" w:rsidRPr="00E06A9F" w:rsidRDefault="000C4CB5" w:rsidP="002F3220">
      <w:pPr>
        <w:spacing w:after="0" w:line="360" w:lineRule="auto"/>
        <w:ind w:firstLine="425"/>
        <w:jc w:val="both"/>
        <w:rPr>
          <w:rFonts w:ascii="Times New Roman" w:hAnsi="Times New Roman"/>
          <w:sz w:val="28"/>
        </w:rPr>
      </w:pPr>
      <w:r w:rsidRPr="00E06A9F">
        <w:rPr>
          <w:rFonts w:ascii="Times New Roman" w:hAnsi="Times New Roman"/>
          <w:sz w:val="28"/>
        </w:rPr>
        <w:t>Перший — на багажнику, який кріпиться на рамі. На ньому можна закріпити туристський рюкзак. Перевозити у такий спосіб досить незручно, однак рюкзак можна взяти на спину і долати складні ділянки дороги.</w:t>
      </w:r>
    </w:p>
    <w:p w:rsidR="000C4CB5" w:rsidRPr="00E06A9F" w:rsidRDefault="000C4CB5" w:rsidP="002F3220">
      <w:pPr>
        <w:spacing w:after="0" w:line="360" w:lineRule="auto"/>
        <w:ind w:firstLine="425"/>
        <w:jc w:val="both"/>
        <w:rPr>
          <w:rFonts w:ascii="Times New Roman" w:hAnsi="Times New Roman"/>
          <w:sz w:val="28"/>
        </w:rPr>
      </w:pPr>
      <w:r w:rsidRPr="00E06A9F">
        <w:rPr>
          <w:rFonts w:ascii="Times New Roman" w:hAnsi="Times New Roman"/>
          <w:sz w:val="28"/>
        </w:rPr>
        <w:t>Другий — використання велорюкзаків. Виготовляють їх з брезенту або іншого міцного матеріалу. Вони кріпляться до багажника, не перешкоджають виконувати маневри, тому популярні серед вело-туристів та рибалок.</w:t>
      </w:r>
    </w:p>
    <w:p w:rsidR="002F3220" w:rsidRPr="00E06A9F" w:rsidRDefault="002F3220" w:rsidP="000C4CB5">
      <w:pPr>
        <w:ind w:firstLine="426"/>
        <w:jc w:val="center"/>
        <w:rPr>
          <w:rFonts w:ascii="Times New Roman" w:hAnsi="Times New Roman"/>
          <w:b/>
          <w:i/>
          <w:sz w:val="28"/>
        </w:rPr>
      </w:pPr>
    </w:p>
    <w:p w:rsidR="002F3220" w:rsidRPr="00E06A9F" w:rsidRDefault="002F3220" w:rsidP="000C4CB5">
      <w:pPr>
        <w:ind w:firstLine="426"/>
        <w:jc w:val="center"/>
        <w:rPr>
          <w:rFonts w:ascii="Times New Roman" w:hAnsi="Times New Roman"/>
          <w:b/>
          <w:i/>
          <w:sz w:val="28"/>
        </w:rPr>
      </w:pPr>
    </w:p>
    <w:p w:rsidR="002F3220" w:rsidRPr="00E06A9F" w:rsidRDefault="002F3220" w:rsidP="000C4CB5">
      <w:pPr>
        <w:ind w:firstLine="426"/>
        <w:jc w:val="center"/>
        <w:rPr>
          <w:rFonts w:ascii="Times New Roman" w:hAnsi="Times New Roman"/>
          <w:b/>
          <w:i/>
          <w:sz w:val="28"/>
        </w:rPr>
      </w:pPr>
    </w:p>
    <w:p w:rsidR="000C4CB5" w:rsidRPr="00E06A9F" w:rsidRDefault="000C4CB5" w:rsidP="000C4CB5">
      <w:pPr>
        <w:ind w:firstLine="426"/>
        <w:jc w:val="center"/>
        <w:rPr>
          <w:rFonts w:ascii="Times New Roman" w:hAnsi="Times New Roman"/>
          <w:b/>
          <w:i/>
          <w:sz w:val="32"/>
        </w:rPr>
      </w:pPr>
      <w:r w:rsidRPr="00E06A9F">
        <w:rPr>
          <w:rFonts w:ascii="Times New Roman" w:hAnsi="Times New Roman"/>
          <w:b/>
          <w:i/>
          <w:sz w:val="32"/>
        </w:rPr>
        <w:t>Небезпечні способи їзди на велосипеді та відповідні наслідки таких порушень</w:t>
      </w:r>
    </w:p>
    <w:p w:rsidR="000C4CB5" w:rsidRPr="00E06A9F" w:rsidRDefault="00186EE2" w:rsidP="002F3220">
      <w:pPr>
        <w:ind w:firstLine="426"/>
        <w:jc w:val="center"/>
        <w:rPr>
          <w:rFonts w:ascii="Times New Roman" w:hAnsi="Times New Roman"/>
          <w:b/>
          <w:i/>
          <w:sz w:val="32"/>
        </w:rPr>
      </w:pPr>
      <w:r w:rsidRPr="00E06A9F">
        <w:rPr>
          <w:rFonts w:ascii="Times New Roman" w:hAnsi="Times New Roman"/>
          <w:b/>
          <w:i/>
          <w:noProof/>
          <w:sz w:val="32"/>
          <w:lang w:eastAsia="uk-UA"/>
        </w:rPr>
        <w:lastRenderedPageBreak/>
        <w:drawing>
          <wp:inline distT="0" distB="0" distL="0" distR="0">
            <wp:extent cx="6099175" cy="8884920"/>
            <wp:effectExtent l="0" t="0" r="0" b="0"/>
            <wp:docPr id="11" name="Рисунок 27" descr="http://subject.com.ua/textbook/health/6klas_3/6klas_3.files/image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subject.com.ua/textbook/health/6klas_3/6klas_3.files/image10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9175" cy="8884920"/>
                    </a:xfrm>
                    <a:prstGeom prst="rect">
                      <a:avLst/>
                    </a:prstGeom>
                    <a:noFill/>
                    <a:ln>
                      <a:noFill/>
                    </a:ln>
                  </pic:spPr>
                </pic:pic>
              </a:graphicData>
            </a:graphic>
          </wp:inline>
        </w:drawing>
      </w:r>
    </w:p>
    <w:p w:rsidR="000C4CB5" w:rsidRPr="00E06A9F" w:rsidRDefault="002F3220" w:rsidP="002F3220">
      <w:pPr>
        <w:spacing w:after="0" w:line="360" w:lineRule="auto"/>
        <w:ind w:firstLine="426"/>
        <w:jc w:val="both"/>
        <w:rPr>
          <w:rFonts w:ascii="Times New Roman" w:hAnsi="Times New Roman"/>
          <w:sz w:val="28"/>
        </w:rPr>
      </w:pPr>
      <w:r w:rsidRPr="00E06A9F">
        <w:rPr>
          <w:rFonts w:ascii="Times New Roman" w:hAnsi="Times New Roman"/>
          <w:sz w:val="28"/>
        </w:rPr>
        <w:t xml:space="preserve">У велосипедистів існують не тільки правила дорожнього руху, а ще й </w:t>
      </w:r>
      <w:r w:rsidRPr="00E06A9F">
        <w:rPr>
          <w:rFonts w:ascii="Times New Roman" w:hAnsi="Times New Roman"/>
          <w:b/>
          <w:i/>
          <w:color w:val="FF0000"/>
          <w:sz w:val="28"/>
        </w:rPr>
        <w:t>маневри</w:t>
      </w:r>
      <w:r w:rsidRPr="00E06A9F">
        <w:rPr>
          <w:rFonts w:ascii="Times New Roman" w:hAnsi="Times New Roman"/>
          <w:sz w:val="28"/>
        </w:rPr>
        <w:t>.</w:t>
      </w:r>
    </w:p>
    <w:p w:rsidR="002F3220" w:rsidRPr="00E06A9F" w:rsidRDefault="002F3220" w:rsidP="002F3220">
      <w:pPr>
        <w:spacing w:after="0" w:line="360" w:lineRule="auto"/>
        <w:ind w:firstLine="426"/>
        <w:jc w:val="both"/>
        <w:rPr>
          <w:rFonts w:ascii="Times New Roman" w:hAnsi="Times New Roman"/>
          <w:sz w:val="28"/>
        </w:rPr>
      </w:pPr>
      <w:r w:rsidRPr="00E06A9F">
        <w:rPr>
          <w:rFonts w:ascii="Times New Roman" w:hAnsi="Times New Roman"/>
          <w:b/>
          <w:i/>
          <w:color w:val="FF0000"/>
          <w:sz w:val="28"/>
        </w:rPr>
        <w:lastRenderedPageBreak/>
        <w:t>Маневр</w:t>
      </w:r>
      <w:r w:rsidRPr="00E06A9F">
        <w:rPr>
          <w:rFonts w:ascii="Times New Roman" w:hAnsi="Times New Roman"/>
          <w:sz w:val="28"/>
        </w:rPr>
        <w:t xml:space="preserve"> — це зміна напрямку руху відносно осьової лінії дороги. Хоч на дорозі велосипедистам дозволяється їхати якомога правіше, інколи треба повернути або об’їхати перешкоду.</w:t>
      </w:r>
    </w:p>
    <w:p w:rsidR="002F3220" w:rsidRPr="00E06A9F" w:rsidRDefault="002F3220" w:rsidP="002F3220">
      <w:pPr>
        <w:spacing w:after="0" w:line="360" w:lineRule="auto"/>
        <w:ind w:firstLine="426"/>
        <w:jc w:val="both"/>
        <w:rPr>
          <w:rFonts w:ascii="Times New Roman" w:hAnsi="Times New Roman"/>
          <w:sz w:val="28"/>
        </w:rPr>
      </w:pPr>
      <w:r w:rsidRPr="00E06A9F">
        <w:rPr>
          <w:rFonts w:ascii="Times New Roman" w:hAnsi="Times New Roman"/>
          <w:sz w:val="28"/>
        </w:rPr>
        <w:t>Перед виконанням маневру велосипедист повинен переконатися, що поблизу немає автомобілів, і попередити про маневр інших учасників дорожнього руху. Водії автомобілів роблять це за допомогою сигнальних вогнів. А велосипедист?</w:t>
      </w:r>
    </w:p>
    <w:p w:rsidR="002F3220" w:rsidRPr="00E06A9F" w:rsidRDefault="002F3220" w:rsidP="002F3220">
      <w:pPr>
        <w:spacing w:after="0" w:line="360" w:lineRule="auto"/>
        <w:ind w:firstLine="426"/>
        <w:jc w:val="both"/>
        <w:rPr>
          <w:rFonts w:ascii="Times New Roman" w:hAnsi="Times New Roman"/>
          <w:sz w:val="28"/>
        </w:rPr>
      </w:pPr>
      <w:r w:rsidRPr="00E06A9F">
        <w:rPr>
          <w:rFonts w:ascii="Times New Roman" w:hAnsi="Times New Roman"/>
          <w:sz w:val="28"/>
        </w:rPr>
        <w:t>Згідно з Правилами дорожнього руху він подає сигнали маневру рукою.</w:t>
      </w:r>
    </w:p>
    <w:p w:rsidR="002F3220" w:rsidRPr="00E06A9F" w:rsidRDefault="00186EE2" w:rsidP="002F3220">
      <w:pPr>
        <w:rPr>
          <w:rFonts w:ascii="Times New Roman" w:hAnsi="Times New Roman"/>
          <w:sz w:val="28"/>
        </w:rPr>
      </w:pPr>
      <w:r w:rsidRPr="00E06A9F">
        <w:rPr>
          <w:rFonts w:ascii="Times New Roman" w:hAnsi="Times New Roman"/>
          <w:noProof/>
          <w:sz w:val="28"/>
          <w:lang w:eastAsia="uk-UA"/>
        </w:rPr>
        <w:drawing>
          <wp:inline distT="0" distB="0" distL="0" distR="0">
            <wp:extent cx="6694170" cy="4131945"/>
            <wp:effectExtent l="0" t="0" r="0" b="1905"/>
            <wp:docPr id="12" name="Рисунок 29" descr="http://subject.com.ua/textbook/health/6klas_3/6klas_3.files/image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subject.com.ua/textbook/health/6klas_3/6klas_3.files/image10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94170" cy="4131945"/>
                    </a:xfrm>
                    <a:prstGeom prst="rect">
                      <a:avLst/>
                    </a:prstGeom>
                    <a:noFill/>
                    <a:ln>
                      <a:noFill/>
                    </a:ln>
                  </pic:spPr>
                </pic:pic>
              </a:graphicData>
            </a:graphic>
          </wp:inline>
        </w:drawing>
      </w:r>
    </w:p>
    <w:p w:rsidR="00375FB8" w:rsidRPr="00E06A9F" w:rsidRDefault="00375FB8" w:rsidP="00375FB8">
      <w:pPr>
        <w:spacing w:after="0" w:line="360" w:lineRule="auto"/>
        <w:ind w:firstLine="284"/>
        <w:jc w:val="both"/>
        <w:rPr>
          <w:rFonts w:ascii="Times New Roman" w:hAnsi="Times New Roman"/>
          <w:sz w:val="28"/>
        </w:rPr>
      </w:pPr>
      <w:r w:rsidRPr="00E06A9F">
        <w:rPr>
          <w:rFonts w:ascii="Times New Roman" w:hAnsi="Times New Roman"/>
          <w:sz w:val="28"/>
        </w:rPr>
        <w:t>Подавати сигнал повороту рукою треба за 50 м до місця виконання маневру, а закінчити можна безпосередньо перед його виконанням. Попереджувальний сигнал не надає велосипедисту переваг у русі й не звільняє його від необхідності уважно стежити за дорожньою ситуацією.</w:t>
      </w:r>
    </w:p>
    <w:p w:rsidR="001C51A4" w:rsidRPr="00E06A9F" w:rsidRDefault="00375FB8" w:rsidP="00375FB8">
      <w:pPr>
        <w:spacing w:after="0" w:line="360" w:lineRule="auto"/>
        <w:ind w:firstLine="284"/>
        <w:jc w:val="both"/>
        <w:rPr>
          <w:rFonts w:ascii="Times New Roman" w:hAnsi="Times New Roman"/>
          <w:sz w:val="28"/>
        </w:rPr>
      </w:pPr>
      <w:r w:rsidRPr="00E06A9F">
        <w:rPr>
          <w:rFonts w:ascii="Times New Roman" w:hAnsi="Times New Roman"/>
          <w:sz w:val="28"/>
        </w:rPr>
        <w:t xml:space="preserve"> Повороти ліворуч і розвороти на дорозі для велосипедиста заборонені. Якщо йому треба повернути ліворуч або розвернутись у зворотний напрямок, він повинен доїхати до перехрестя чи пішохідного переходу, зійти з велосипеда і перевести його на інший бік дороги.</w:t>
      </w:r>
    </w:p>
    <w:p w:rsidR="00375FB8" w:rsidRPr="00E06A9F" w:rsidRDefault="00375FB8" w:rsidP="003F3C8A">
      <w:pPr>
        <w:spacing w:after="0" w:line="360" w:lineRule="auto"/>
        <w:ind w:firstLine="284"/>
        <w:rPr>
          <w:rFonts w:ascii="Times New Roman" w:hAnsi="Times New Roman"/>
          <w:sz w:val="28"/>
        </w:rPr>
      </w:pPr>
      <w:r w:rsidRPr="00E06A9F">
        <w:rPr>
          <w:rFonts w:ascii="Times New Roman" w:hAnsi="Times New Roman"/>
          <w:b/>
          <w:i/>
          <w:color w:val="FF0000"/>
          <w:sz w:val="28"/>
        </w:rPr>
        <w:t>Слід пам’ятати</w:t>
      </w:r>
      <w:r w:rsidRPr="00E06A9F">
        <w:rPr>
          <w:rFonts w:ascii="Times New Roman" w:hAnsi="Times New Roman"/>
          <w:sz w:val="28"/>
        </w:rPr>
        <w:t>, велосипедист є водієм транспортного засобу.</w:t>
      </w:r>
    </w:p>
    <w:p w:rsidR="00375FB8" w:rsidRPr="00E06A9F" w:rsidRDefault="00375FB8" w:rsidP="003F3C8A">
      <w:pPr>
        <w:spacing w:after="0" w:line="360" w:lineRule="auto"/>
        <w:ind w:firstLine="284"/>
        <w:rPr>
          <w:rFonts w:ascii="Times New Roman" w:hAnsi="Times New Roman"/>
          <w:sz w:val="28"/>
        </w:rPr>
      </w:pPr>
      <w:r w:rsidRPr="00E06A9F">
        <w:rPr>
          <w:rFonts w:ascii="Times New Roman" w:hAnsi="Times New Roman"/>
          <w:sz w:val="28"/>
        </w:rPr>
        <w:t>Кожні шість годин у світі трапляється ДТП за участю велосипедиста.</w:t>
      </w:r>
    </w:p>
    <w:p w:rsidR="00375FB8" w:rsidRPr="00E06A9F" w:rsidRDefault="00375FB8" w:rsidP="003F3C8A">
      <w:pPr>
        <w:spacing w:after="0" w:line="360" w:lineRule="auto"/>
        <w:ind w:firstLine="284"/>
        <w:rPr>
          <w:rFonts w:ascii="Times New Roman" w:hAnsi="Times New Roman"/>
          <w:sz w:val="28"/>
        </w:rPr>
      </w:pPr>
      <w:r w:rsidRPr="00E06A9F">
        <w:rPr>
          <w:rFonts w:ascii="Times New Roman" w:hAnsi="Times New Roman"/>
          <w:sz w:val="28"/>
        </w:rPr>
        <w:lastRenderedPageBreak/>
        <w:t>Велосипед — нестійкий транспорт і тому має обмежені можливості для перевезення пасажирів та вантажу.</w:t>
      </w:r>
    </w:p>
    <w:p w:rsidR="00375FB8" w:rsidRPr="00E06A9F" w:rsidRDefault="00375FB8" w:rsidP="003F3C8A">
      <w:pPr>
        <w:spacing w:after="0" w:line="360" w:lineRule="auto"/>
        <w:ind w:firstLine="284"/>
        <w:rPr>
          <w:rFonts w:ascii="Times New Roman" w:hAnsi="Times New Roman"/>
          <w:sz w:val="28"/>
        </w:rPr>
      </w:pPr>
      <w:r w:rsidRPr="00E06A9F">
        <w:rPr>
          <w:rFonts w:ascii="Times New Roman" w:hAnsi="Times New Roman"/>
          <w:sz w:val="28"/>
        </w:rPr>
        <w:t>Повертати ліворуч і розвертатися на велосипеді заборонено. Щоб виконати ці маневри, велосипедист повинен зійти з велосипеда, перетнути дорогу як пішохід в установленому для цього місці, а відтак продовжити рух.</w:t>
      </w:r>
    </w:p>
    <w:p w:rsidR="0033353D" w:rsidRPr="00E06A9F" w:rsidRDefault="0033353D" w:rsidP="0033353D">
      <w:pPr>
        <w:spacing w:after="0" w:line="360" w:lineRule="auto"/>
        <w:jc w:val="center"/>
        <w:rPr>
          <w:rFonts w:ascii="Times New Roman" w:hAnsi="Times New Roman"/>
          <w:sz w:val="28"/>
        </w:rPr>
      </w:pPr>
    </w:p>
    <w:p w:rsidR="001C51A4" w:rsidRPr="00E06A9F" w:rsidRDefault="003F3C8A" w:rsidP="00930B9F">
      <w:pPr>
        <w:spacing w:after="0" w:line="360" w:lineRule="auto"/>
        <w:ind w:firstLine="426"/>
        <w:jc w:val="both"/>
        <w:rPr>
          <w:rFonts w:ascii="Times New Roman" w:hAnsi="Times New Roman"/>
          <w:sz w:val="28"/>
        </w:rPr>
      </w:pPr>
      <w:r w:rsidRPr="00E06A9F">
        <w:rPr>
          <w:rFonts w:ascii="Times New Roman" w:hAnsi="Times New Roman"/>
          <w:sz w:val="28"/>
        </w:rPr>
        <w:t>Про призначення дорожніх знаків ми говоримо постійно, і саме вони несуть колосально велике значення для водіїв.</w:t>
      </w:r>
    </w:p>
    <w:p w:rsidR="003F3C8A" w:rsidRPr="00E06A9F" w:rsidRDefault="003F3C8A" w:rsidP="00930B9F">
      <w:pPr>
        <w:spacing w:after="0" w:line="360" w:lineRule="auto"/>
        <w:ind w:firstLine="426"/>
        <w:jc w:val="both"/>
        <w:rPr>
          <w:rFonts w:ascii="Times New Roman" w:hAnsi="Times New Roman"/>
          <w:sz w:val="28"/>
        </w:rPr>
      </w:pPr>
      <w:r w:rsidRPr="00E06A9F">
        <w:rPr>
          <w:rFonts w:ascii="Times New Roman" w:hAnsi="Times New Roman"/>
          <w:sz w:val="28"/>
        </w:rPr>
        <w:t>На своєму шляху у школу, магазин, театр, на стадіон — всюди ви зустрічаєте дорожні знаки. Вони пофарбовані у яскраві кольори  і  видні  здалеку.  Багато з  них  вам  добре відома.</w:t>
      </w:r>
    </w:p>
    <w:p w:rsidR="00832903" w:rsidRPr="00E06A9F" w:rsidRDefault="003F3C8A" w:rsidP="00832903">
      <w:pPr>
        <w:spacing w:after="0" w:line="360" w:lineRule="auto"/>
        <w:ind w:firstLine="426"/>
        <w:rPr>
          <w:rFonts w:ascii="Times New Roman" w:hAnsi="Times New Roman"/>
          <w:noProof/>
          <w:sz w:val="28"/>
          <w:lang w:eastAsia="uk-UA"/>
        </w:rPr>
      </w:pPr>
      <w:r w:rsidRPr="00E06A9F">
        <w:rPr>
          <w:rFonts w:ascii="Times New Roman" w:hAnsi="Times New Roman"/>
          <w:sz w:val="28"/>
        </w:rPr>
        <w:t>Дорожні знаки виконують ту ж службу, що й світлофори, лінії розмітки проїзної частини вулиць і доріг. Вони допомагають регулювати  і   організовувати  рух   потоків  машин   і   людей.</w:t>
      </w:r>
    </w:p>
    <w:p w:rsidR="003F3C8A" w:rsidRPr="00E06A9F" w:rsidRDefault="003F3C8A" w:rsidP="00930B9F">
      <w:pPr>
        <w:spacing w:after="0" w:line="360" w:lineRule="auto"/>
        <w:ind w:firstLine="426"/>
        <w:jc w:val="both"/>
        <w:rPr>
          <w:rFonts w:ascii="Times New Roman" w:hAnsi="Times New Roman"/>
          <w:sz w:val="28"/>
        </w:rPr>
      </w:pPr>
      <w:r w:rsidRPr="00E06A9F">
        <w:rPr>
          <w:rFonts w:ascii="Times New Roman" w:hAnsi="Times New Roman"/>
          <w:sz w:val="28"/>
        </w:rPr>
        <w:t xml:space="preserve">3наки полегшують роботу </w:t>
      </w:r>
      <w:r w:rsidR="00D13A3D" w:rsidRPr="00E06A9F">
        <w:rPr>
          <w:rFonts w:ascii="Times New Roman" w:hAnsi="Times New Roman"/>
          <w:sz w:val="28"/>
        </w:rPr>
        <w:t>водіїв, допомагають їм і пішохо</w:t>
      </w:r>
      <w:r w:rsidRPr="00E06A9F">
        <w:rPr>
          <w:rFonts w:ascii="Times New Roman" w:hAnsi="Times New Roman"/>
          <w:sz w:val="28"/>
        </w:rPr>
        <w:t>дам правильно орієнтуватися у складній обстановці дорожнього руху.</w:t>
      </w:r>
    </w:p>
    <w:p w:rsidR="003F3C8A" w:rsidRPr="00E06A9F" w:rsidRDefault="003F3C8A" w:rsidP="00832903">
      <w:pPr>
        <w:spacing w:after="0" w:line="360" w:lineRule="auto"/>
        <w:ind w:firstLine="426"/>
        <w:jc w:val="both"/>
        <w:rPr>
          <w:rFonts w:ascii="Times New Roman" w:hAnsi="Times New Roman"/>
          <w:sz w:val="28"/>
        </w:rPr>
      </w:pPr>
      <w:r w:rsidRPr="00E06A9F">
        <w:rPr>
          <w:rFonts w:ascii="Times New Roman" w:hAnsi="Times New Roman"/>
          <w:sz w:val="28"/>
        </w:rPr>
        <w:t>Водії добре знають значення дорожніх знаків і вміло ними користуються. Основні знаки також повинні добре знати вело­сипедисти і пішоходи.</w:t>
      </w:r>
    </w:p>
    <w:p w:rsidR="00930B9F" w:rsidRPr="00E06A9F" w:rsidRDefault="00930B9F" w:rsidP="00832903">
      <w:pPr>
        <w:spacing w:after="0" w:line="360" w:lineRule="auto"/>
        <w:ind w:firstLine="426"/>
        <w:jc w:val="both"/>
        <w:rPr>
          <w:rFonts w:ascii="Times New Roman" w:hAnsi="Times New Roman"/>
          <w:sz w:val="28"/>
        </w:rPr>
      </w:pPr>
      <w:r w:rsidRPr="00E06A9F">
        <w:rPr>
          <w:rFonts w:ascii="Times New Roman" w:hAnsi="Times New Roman"/>
          <w:sz w:val="28"/>
        </w:rPr>
        <w:t xml:space="preserve">Дорожні знаки класифікують на </w:t>
      </w:r>
      <w:r w:rsidRPr="00E06A9F">
        <w:rPr>
          <w:rFonts w:ascii="Times New Roman" w:hAnsi="Times New Roman"/>
          <w:b/>
          <w:i/>
          <w:sz w:val="28"/>
        </w:rPr>
        <w:t>сім основних груп</w:t>
      </w:r>
      <w:r w:rsidRPr="00E06A9F">
        <w:rPr>
          <w:rFonts w:ascii="Times New Roman" w:hAnsi="Times New Roman"/>
          <w:sz w:val="28"/>
        </w:rPr>
        <w:t>.</w:t>
      </w:r>
      <w:r w:rsidRPr="00E06A9F">
        <w:rPr>
          <w:color w:val="000000"/>
          <w:sz w:val="28"/>
          <w:szCs w:val="28"/>
          <w:shd w:val="clear" w:color="auto" w:fill="FFFFFF"/>
        </w:rPr>
        <w:t xml:space="preserve"> </w:t>
      </w:r>
      <w:r w:rsidRPr="00E06A9F">
        <w:rPr>
          <w:rFonts w:ascii="Times New Roman" w:hAnsi="Times New Roman"/>
          <w:sz w:val="28"/>
        </w:rPr>
        <w:t>Вони розрізняються як за формою, так і за пофарбуванням. На них нанесені різні малюнки, для того щоб швидше визначити їхнє призна</w:t>
      </w:r>
      <w:r w:rsidRPr="00E06A9F">
        <w:rPr>
          <w:rFonts w:ascii="Times New Roman" w:hAnsi="Times New Roman"/>
          <w:sz w:val="28"/>
        </w:rPr>
        <w:softHyphen/>
        <w:t xml:space="preserve">чення. </w:t>
      </w:r>
    </w:p>
    <w:p w:rsidR="001C51A4" w:rsidRPr="00E06A9F" w:rsidRDefault="00930B9F" w:rsidP="00832903">
      <w:pPr>
        <w:spacing w:after="0" w:line="360" w:lineRule="auto"/>
        <w:ind w:firstLine="426"/>
        <w:jc w:val="both"/>
        <w:rPr>
          <w:rFonts w:ascii="Times New Roman" w:hAnsi="Times New Roman"/>
          <w:sz w:val="28"/>
        </w:rPr>
      </w:pPr>
      <w:r w:rsidRPr="00E06A9F">
        <w:rPr>
          <w:rFonts w:ascii="Times New Roman" w:hAnsi="Times New Roman"/>
          <w:sz w:val="28"/>
        </w:rPr>
        <w:t>Діти вашого віку повинні орієнтуватися на 4 основні групи, які ми зараз розглянемо.</w:t>
      </w:r>
    </w:p>
    <w:p w:rsidR="00930B9F" w:rsidRPr="00E06A9F" w:rsidRDefault="00930B9F" w:rsidP="00832903">
      <w:pPr>
        <w:spacing w:after="0" w:line="360" w:lineRule="auto"/>
        <w:ind w:firstLine="426"/>
        <w:jc w:val="both"/>
        <w:rPr>
          <w:rFonts w:ascii="Times New Roman" w:hAnsi="Times New Roman"/>
          <w:sz w:val="28"/>
        </w:rPr>
      </w:pPr>
      <w:r w:rsidRPr="00E06A9F">
        <w:rPr>
          <w:rFonts w:ascii="Times New Roman" w:hAnsi="Times New Roman"/>
          <w:b/>
          <w:i/>
          <w:iCs/>
          <w:color w:val="385623"/>
          <w:sz w:val="28"/>
        </w:rPr>
        <w:t>Знаки </w:t>
      </w:r>
      <w:r w:rsidRPr="00E06A9F">
        <w:rPr>
          <w:rFonts w:ascii="Times New Roman" w:hAnsi="Times New Roman"/>
          <w:b/>
          <w:i/>
          <w:color w:val="385623"/>
          <w:sz w:val="28"/>
        </w:rPr>
        <w:t>першої </w:t>
      </w:r>
      <w:r w:rsidRPr="00E06A9F">
        <w:rPr>
          <w:rFonts w:ascii="Times New Roman" w:hAnsi="Times New Roman"/>
          <w:b/>
          <w:i/>
          <w:iCs/>
          <w:color w:val="385623"/>
          <w:sz w:val="28"/>
        </w:rPr>
        <w:t>групи </w:t>
      </w:r>
      <w:r w:rsidRPr="00E06A9F">
        <w:rPr>
          <w:rFonts w:ascii="Times New Roman" w:hAnsi="Times New Roman"/>
          <w:b/>
          <w:i/>
          <w:color w:val="385623"/>
          <w:sz w:val="28"/>
        </w:rPr>
        <w:t>— </w:t>
      </w:r>
      <w:r w:rsidRPr="00E06A9F">
        <w:rPr>
          <w:rFonts w:ascii="Times New Roman" w:hAnsi="Times New Roman"/>
          <w:b/>
          <w:i/>
          <w:iCs/>
          <w:color w:val="385623"/>
          <w:sz w:val="28"/>
        </w:rPr>
        <w:t>попереджувальні:</w:t>
      </w:r>
      <w:r w:rsidRPr="00E06A9F">
        <w:rPr>
          <w:rFonts w:ascii="Times New Roman" w:hAnsi="Times New Roman"/>
          <w:i/>
          <w:iCs/>
          <w:sz w:val="28"/>
        </w:rPr>
        <w:t> </w:t>
      </w:r>
      <w:r w:rsidRPr="00E06A9F">
        <w:rPr>
          <w:rFonts w:ascii="Times New Roman" w:hAnsi="Times New Roman"/>
          <w:sz w:val="28"/>
        </w:rPr>
        <w:t>вони попереджа</w:t>
      </w:r>
      <w:r w:rsidRPr="00E06A9F">
        <w:rPr>
          <w:rFonts w:ascii="Times New Roman" w:hAnsi="Times New Roman"/>
          <w:sz w:val="28"/>
        </w:rPr>
        <w:softHyphen/>
        <w:t>ють водіїв і пішоходів про можливу небезпеку. їх встановлюють на певній відстані від місця небезпеки так, щоб вони були добре видні. Форма більшості знаків — трикутник білого кольору з чер</w:t>
      </w:r>
      <w:r w:rsidRPr="00E06A9F">
        <w:rPr>
          <w:rFonts w:ascii="Times New Roman" w:hAnsi="Times New Roman"/>
          <w:sz w:val="28"/>
        </w:rPr>
        <w:softHyphen/>
        <w:t>воним обводом.</w:t>
      </w:r>
    </w:p>
    <w:p w:rsidR="00930B9F" w:rsidRPr="00E06A9F" w:rsidRDefault="00186EE2" w:rsidP="00832903">
      <w:pPr>
        <w:spacing w:after="0" w:line="360" w:lineRule="auto"/>
        <w:jc w:val="center"/>
        <w:rPr>
          <w:rFonts w:ascii="Times New Roman" w:hAnsi="Times New Roman"/>
          <w:sz w:val="28"/>
        </w:rPr>
      </w:pPr>
      <w:r w:rsidRPr="00E06A9F">
        <w:rPr>
          <w:rFonts w:ascii="Times New Roman" w:hAnsi="Times New Roman"/>
          <w:noProof/>
          <w:sz w:val="28"/>
          <w:lang w:eastAsia="uk-UA"/>
        </w:rPr>
        <w:lastRenderedPageBreak/>
        <w:drawing>
          <wp:inline distT="0" distB="0" distL="0" distR="0">
            <wp:extent cx="5598795" cy="4787900"/>
            <wp:effectExtent l="0" t="0" r="1905" b="0"/>
            <wp:docPr id="13" name="Рисунок 51" descr="https://disted.edu.vn.ua/media/images/grustilin2/bdr8/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https://disted.edu.vn.ua/media/images/grustilin2/bdr8/52.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98795" cy="4787900"/>
                    </a:xfrm>
                    <a:prstGeom prst="rect">
                      <a:avLst/>
                    </a:prstGeom>
                    <a:noFill/>
                    <a:ln>
                      <a:noFill/>
                    </a:ln>
                  </pic:spPr>
                </pic:pic>
              </a:graphicData>
            </a:graphic>
          </wp:inline>
        </w:drawing>
      </w:r>
    </w:p>
    <w:p w:rsidR="001C51A4" w:rsidRPr="00E06A9F" w:rsidRDefault="00832903" w:rsidP="00E26C11">
      <w:pPr>
        <w:ind w:firstLine="426"/>
        <w:jc w:val="both"/>
        <w:rPr>
          <w:rFonts w:ascii="Times New Roman" w:hAnsi="Times New Roman"/>
          <w:sz w:val="28"/>
        </w:rPr>
      </w:pPr>
      <w:r w:rsidRPr="00E06A9F">
        <w:rPr>
          <w:rFonts w:ascii="Times New Roman" w:hAnsi="Times New Roman"/>
          <w:b/>
          <w:i/>
          <w:iCs/>
          <w:color w:val="385623"/>
          <w:sz w:val="28"/>
        </w:rPr>
        <w:t>Знаки другої групи</w:t>
      </w:r>
      <w:r w:rsidRPr="00E06A9F">
        <w:rPr>
          <w:rFonts w:ascii="Times New Roman" w:hAnsi="Times New Roman"/>
          <w:i/>
          <w:iCs/>
          <w:color w:val="385623"/>
          <w:sz w:val="28"/>
        </w:rPr>
        <w:t> </w:t>
      </w:r>
      <w:r w:rsidRPr="00E06A9F">
        <w:rPr>
          <w:rFonts w:ascii="Times New Roman" w:hAnsi="Times New Roman"/>
          <w:sz w:val="28"/>
        </w:rPr>
        <w:t>— </w:t>
      </w:r>
      <w:r w:rsidRPr="00E06A9F">
        <w:rPr>
          <w:rFonts w:ascii="Times New Roman" w:hAnsi="Times New Roman"/>
          <w:i/>
          <w:iCs/>
          <w:sz w:val="28"/>
        </w:rPr>
        <w:t>знаки пріоритету: </w:t>
      </w:r>
      <w:r w:rsidRPr="00E06A9F">
        <w:rPr>
          <w:rFonts w:ascii="Times New Roman" w:hAnsi="Times New Roman"/>
          <w:sz w:val="28"/>
        </w:rPr>
        <w:t>вони встанов</w:t>
      </w:r>
      <w:r w:rsidRPr="00E06A9F">
        <w:rPr>
          <w:rFonts w:ascii="Times New Roman" w:hAnsi="Times New Roman"/>
          <w:sz w:val="28"/>
        </w:rPr>
        <w:softHyphen/>
        <w:t>люють черговість проїзду перехресть, а також вузьких діля</w:t>
      </w:r>
      <w:r w:rsidRPr="00E06A9F">
        <w:rPr>
          <w:rFonts w:ascii="Times New Roman" w:hAnsi="Times New Roman"/>
          <w:sz w:val="28"/>
        </w:rPr>
        <w:softHyphen/>
        <w:t>нок вулиць.</w:t>
      </w:r>
    </w:p>
    <w:p w:rsidR="00832903" w:rsidRPr="00E06A9F" w:rsidRDefault="00186EE2" w:rsidP="00E26C11">
      <w:pPr>
        <w:ind w:firstLine="426"/>
        <w:jc w:val="center"/>
        <w:rPr>
          <w:rFonts w:ascii="Times New Roman" w:hAnsi="Times New Roman"/>
          <w:sz w:val="28"/>
        </w:rPr>
      </w:pPr>
      <w:r w:rsidRPr="00E06A9F">
        <w:rPr>
          <w:rFonts w:ascii="Times New Roman" w:hAnsi="Times New Roman"/>
          <w:noProof/>
          <w:sz w:val="28"/>
          <w:lang w:eastAsia="uk-UA"/>
        </w:rPr>
        <w:drawing>
          <wp:inline distT="0" distB="0" distL="0" distR="0">
            <wp:extent cx="2898775" cy="810895"/>
            <wp:effectExtent l="0" t="0" r="0" b="8255"/>
            <wp:docPr id="14" name="Рисунок 13" descr="https://disted.edu.vn.ua/media/images/grustilin2/bdr8/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disted.edu.vn.ua/media/images/grustilin2/bdr8/558.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98775" cy="810895"/>
                    </a:xfrm>
                    <a:prstGeom prst="rect">
                      <a:avLst/>
                    </a:prstGeom>
                    <a:noFill/>
                    <a:ln>
                      <a:noFill/>
                    </a:ln>
                  </pic:spPr>
                </pic:pic>
              </a:graphicData>
            </a:graphic>
          </wp:inline>
        </w:drawing>
      </w:r>
    </w:p>
    <w:p w:rsidR="001C51A4" w:rsidRPr="00E06A9F" w:rsidRDefault="00832903" w:rsidP="00E26C11">
      <w:pPr>
        <w:spacing w:after="0" w:line="360" w:lineRule="auto"/>
        <w:ind w:firstLine="284"/>
        <w:jc w:val="both"/>
        <w:rPr>
          <w:rFonts w:ascii="Times New Roman" w:hAnsi="Times New Roman"/>
          <w:sz w:val="28"/>
        </w:rPr>
      </w:pPr>
      <w:r w:rsidRPr="00E06A9F">
        <w:rPr>
          <w:rFonts w:ascii="Times New Roman" w:hAnsi="Times New Roman"/>
          <w:b/>
          <w:i/>
          <w:iCs/>
          <w:color w:val="385623"/>
          <w:sz w:val="28"/>
        </w:rPr>
        <w:t>Знаки третьої групи</w:t>
      </w:r>
      <w:r w:rsidRPr="00E06A9F">
        <w:rPr>
          <w:rFonts w:ascii="Times New Roman" w:hAnsi="Times New Roman"/>
          <w:i/>
          <w:iCs/>
          <w:color w:val="385623"/>
          <w:sz w:val="28"/>
        </w:rPr>
        <w:t> </w:t>
      </w:r>
      <w:r w:rsidRPr="00E06A9F">
        <w:rPr>
          <w:rFonts w:ascii="Times New Roman" w:hAnsi="Times New Roman"/>
          <w:sz w:val="28"/>
        </w:rPr>
        <w:t>забороняють будь-які дії водіїв і пішо</w:t>
      </w:r>
      <w:r w:rsidRPr="00E06A9F">
        <w:rPr>
          <w:rFonts w:ascii="Times New Roman" w:hAnsi="Times New Roman"/>
          <w:sz w:val="28"/>
        </w:rPr>
        <w:softHyphen/>
        <w:t>ходів, тому їх називають </w:t>
      </w:r>
      <w:r w:rsidRPr="00E06A9F">
        <w:rPr>
          <w:rFonts w:ascii="Times New Roman" w:hAnsi="Times New Roman"/>
          <w:i/>
          <w:iCs/>
          <w:sz w:val="28"/>
        </w:rPr>
        <w:t>заборонними. </w:t>
      </w:r>
      <w:r w:rsidRPr="00E06A9F">
        <w:rPr>
          <w:rFonts w:ascii="Times New Roman" w:hAnsi="Times New Roman"/>
          <w:sz w:val="28"/>
        </w:rPr>
        <w:t>Вони мають форму кола білого кольору з червоним обводом. Але бувають також ці   знаки,   пофарбовані   у   червоний   чи  блакитний   колір.</w:t>
      </w:r>
    </w:p>
    <w:p w:rsidR="001C51A4" w:rsidRPr="00E06A9F" w:rsidRDefault="00186EE2" w:rsidP="00832903">
      <w:pPr>
        <w:spacing w:after="0" w:line="360" w:lineRule="auto"/>
        <w:jc w:val="center"/>
        <w:rPr>
          <w:rFonts w:ascii="Times New Roman" w:hAnsi="Times New Roman"/>
          <w:sz w:val="28"/>
        </w:rPr>
      </w:pPr>
      <w:r w:rsidRPr="00E06A9F">
        <w:rPr>
          <w:noProof/>
          <w:lang w:eastAsia="uk-UA"/>
        </w:rPr>
        <w:lastRenderedPageBreak/>
        <mc:AlternateContent>
          <mc:Choice Requires="wps">
            <w:drawing>
              <wp:inline distT="0" distB="0" distL="0" distR="0">
                <wp:extent cx="304800" cy="304800"/>
                <wp:effectExtent l="0" t="0" r="0" b="0"/>
                <wp:docPr id="1" name="Прямоугольник 14" descr="https://disted.edu.vn.ua/media/images/grustilin2/bdr8/5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D659B3" id="Прямоугольник 14" o:spid="_x0000_s1026" alt="https://disted.edu.vn.ua/media/images/grustilin2/bdr8/5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Cg9A0uCQMAAA4GAAAOAAAAAAAAAAAAAAAAAC4CAABkcnMvZTJvRG9jLnhtbFBL&#10;AQItABQABgAIAAAAIQBMoOks2AAAAAMBAAAPAAAAAAAAAAAAAAAAAGMFAABkcnMvZG93bnJldi54&#10;bWxQSwUGAAAAAAQABADzAAAAaAYAAAAA&#10;" filled="f" stroked="f">
                <o:lock v:ext="edit" aspectratio="t"/>
                <w10:anchorlock/>
              </v:rect>
            </w:pict>
          </mc:Fallback>
        </mc:AlternateContent>
      </w:r>
      <w:r w:rsidRPr="00E06A9F">
        <w:rPr>
          <w:rFonts w:ascii="Times New Roman" w:hAnsi="Times New Roman"/>
          <w:noProof/>
          <w:sz w:val="28"/>
          <w:lang w:eastAsia="uk-UA"/>
        </w:rPr>
        <w:drawing>
          <wp:inline distT="0" distB="0" distL="0" distR="0">
            <wp:extent cx="4951730" cy="4442460"/>
            <wp:effectExtent l="0" t="0" r="1270" b="0"/>
            <wp:docPr id="15" name="Рисунок 15" descr="https://disted.edu.vn.ua/media/images/grustilin2/bdr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disted.edu.vn.ua/media/images/grustilin2/bdr8/56.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51730" cy="4442460"/>
                    </a:xfrm>
                    <a:prstGeom prst="rect">
                      <a:avLst/>
                    </a:prstGeom>
                    <a:noFill/>
                    <a:ln>
                      <a:noFill/>
                    </a:ln>
                  </pic:spPr>
                </pic:pic>
              </a:graphicData>
            </a:graphic>
          </wp:inline>
        </w:drawing>
      </w:r>
    </w:p>
    <w:p w:rsidR="001C51A4" w:rsidRPr="00E06A9F" w:rsidRDefault="00832903" w:rsidP="00E26C11">
      <w:pPr>
        <w:ind w:firstLine="284"/>
        <w:jc w:val="both"/>
        <w:rPr>
          <w:rFonts w:ascii="Times New Roman" w:hAnsi="Times New Roman"/>
          <w:sz w:val="28"/>
        </w:rPr>
      </w:pPr>
      <w:r w:rsidRPr="00E06A9F">
        <w:rPr>
          <w:rFonts w:ascii="Times New Roman" w:hAnsi="Times New Roman"/>
          <w:sz w:val="28"/>
        </w:rPr>
        <w:t>У </w:t>
      </w:r>
      <w:r w:rsidRPr="00E06A9F">
        <w:rPr>
          <w:rFonts w:ascii="Times New Roman" w:hAnsi="Times New Roman"/>
          <w:b/>
          <w:i/>
          <w:iCs/>
          <w:color w:val="385623"/>
          <w:sz w:val="28"/>
        </w:rPr>
        <w:t>четверту групу </w:t>
      </w:r>
      <w:r w:rsidRPr="00E06A9F">
        <w:rPr>
          <w:rFonts w:ascii="Times New Roman" w:hAnsi="Times New Roman"/>
          <w:b/>
          <w:i/>
          <w:color w:val="385623"/>
          <w:sz w:val="28"/>
        </w:rPr>
        <w:t>входять </w:t>
      </w:r>
      <w:r w:rsidRPr="00E06A9F">
        <w:rPr>
          <w:rFonts w:ascii="Times New Roman" w:hAnsi="Times New Roman"/>
          <w:b/>
          <w:i/>
          <w:iCs/>
          <w:color w:val="385623"/>
          <w:sz w:val="28"/>
        </w:rPr>
        <w:t>наказові знаки.</w:t>
      </w:r>
      <w:r w:rsidRPr="00E06A9F">
        <w:rPr>
          <w:rFonts w:ascii="Times New Roman" w:hAnsi="Times New Roman"/>
          <w:i/>
          <w:iCs/>
          <w:color w:val="385623"/>
          <w:sz w:val="28"/>
        </w:rPr>
        <w:t> </w:t>
      </w:r>
      <w:r w:rsidRPr="00E06A9F">
        <w:rPr>
          <w:rFonts w:ascii="Times New Roman" w:hAnsi="Times New Roman"/>
          <w:sz w:val="28"/>
        </w:rPr>
        <w:t>Вони наказують водіям рухатися у певному напрямку, виконувати ті чи інші на</w:t>
      </w:r>
      <w:r w:rsidRPr="00E06A9F">
        <w:rPr>
          <w:rFonts w:ascii="Times New Roman" w:hAnsi="Times New Roman"/>
          <w:sz w:val="28"/>
        </w:rPr>
        <w:softHyphen/>
        <w:t>кази, подані на них. Ці знаки круглі, блакитного кольору.</w:t>
      </w:r>
    </w:p>
    <w:p w:rsidR="00832903" w:rsidRPr="00E06A9F" w:rsidRDefault="00186EE2" w:rsidP="004A3508">
      <w:pPr>
        <w:jc w:val="center"/>
        <w:rPr>
          <w:rFonts w:ascii="Times New Roman" w:hAnsi="Times New Roman"/>
          <w:sz w:val="28"/>
        </w:rPr>
      </w:pPr>
      <w:r w:rsidRPr="00E06A9F">
        <w:rPr>
          <w:rFonts w:ascii="Times New Roman" w:hAnsi="Times New Roman"/>
          <w:noProof/>
          <w:sz w:val="28"/>
          <w:lang w:eastAsia="uk-UA"/>
        </w:rPr>
        <w:drawing>
          <wp:inline distT="0" distB="0" distL="0" distR="0">
            <wp:extent cx="6012815" cy="2096135"/>
            <wp:effectExtent l="0" t="0" r="6985" b="0"/>
            <wp:docPr id="16" name="Рисунок 16" descr="https://disted.edu.vn.ua/media/images/grustilin2/bdr8/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disted.edu.vn.ua/media/images/grustilin2/bdr8/53.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12815" cy="2096135"/>
                    </a:xfrm>
                    <a:prstGeom prst="rect">
                      <a:avLst/>
                    </a:prstGeom>
                    <a:noFill/>
                    <a:ln>
                      <a:noFill/>
                    </a:ln>
                  </pic:spPr>
                </pic:pic>
              </a:graphicData>
            </a:graphic>
          </wp:inline>
        </w:drawing>
      </w:r>
    </w:p>
    <w:p w:rsidR="004A3508" w:rsidRPr="00E06A9F" w:rsidRDefault="004A3508" w:rsidP="004A3508">
      <w:pPr>
        <w:jc w:val="center"/>
        <w:rPr>
          <w:rFonts w:ascii="Times New Roman" w:hAnsi="Times New Roman"/>
          <w:sz w:val="28"/>
        </w:rPr>
      </w:pPr>
      <w:r w:rsidRPr="00E06A9F">
        <w:rPr>
          <w:rFonts w:ascii="Times New Roman" w:hAnsi="Times New Roman"/>
          <w:b/>
          <w:bCs/>
          <w:sz w:val="28"/>
        </w:rPr>
        <w:t>Принципи встановлення дорожніх знаків</w:t>
      </w:r>
    </w:p>
    <w:p w:rsidR="004A3508" w:rsidRPr="00E06A9F" w:rsidRDefault="004A3508" w:rsidP="004A3508">
      <w:pPr>
        <w:spacing w:after="0" w:line="360" w:lineRule="auto"/>
        <w:ind w:firstLine="284"/>
        <w:jc w:val="both"/>
        <w:rPr>
          <w:rFonts w:ascii="Times New Roman" w:hAnsi="Times New Roman"/>
          <w:sz w:val="28"/>
        </w:rPr>
      </w:pPr>
      <w:r w:rsidRPr="00E06A9F">
        <w:rPr>
          <w:rFonts w:ascii="Times New Roman" w:hAnsi="Times New Roman"/>
          <w:sz w:val="28"/>
        </w:rPr>
        <w:t>Як правило, усі дорожні знаки встановлюють на правому боці вулиці чи дороги лицем назустріч руху, щоб водії і пішо</w:t>
      </w:r>
      <w:r w:rsidRPr="00E06A9F">
        <w:rPr>
          <w:rFonts w:ascii="Times New Roman" w:hAnsi="Times New Roman"/>
          <w:sz w:val="28"/>
        </w:rPr>
        <w:softHyphen/>
        <w:t>ходи їх добре бачили.</w:t>
      </w:r>
    </w:p>
    <w:p w:rsidR="004A3508" w:rsidRPr="00E06A9F" w:rsidRDefault="004A3508" w:rsidP="004A3508">
      <w:pPr>
        <w:spacing w:after="0" w:line="360" w:lineRule="auto"/>
        <w:ind w:firstLine="284"/>
        <w:jc w:val="both"/>
        <w:rPr>
          <w:rFonts w:ascii="Times New Roman" w:hAnsi="Times New Roman"/>
          <w:sz w:val="28"/>
        </w:rPr>
      </w:pPr>
      <w:r w:rsidRPr="00E06A9F">
        <w:rPr>
          <w:rFonts w:ascii="Times New Roman" w:hAnsi="Times New Roman"/>
          <w:sz w:val="28"/>
        </w:rPr>
        <w:t>У великих містах і на всіх головних магістралях встанов</w:t>
      </w:r>
      <w:r w:rsidRPr="00E06A9F">
        <w:rPr>
          <w:rFonts w:ascii="Times New Roman" w:hAnsi="Times New Roman"/>
          <w:sz w:val="28"/>
        </w:rPr>
        <w:softHyphen/>
        <w:t>люють знаки з підсвіткою (всередині них поміщені електричні лампочки). їх добре видно у темряві.</w:t>
      </w:r>
    </w:p>
    <w:p w:rsidR="004A3508" w:rsidRPr="00E06A9F" w:rsidRDefault="004A3508" w:rsidP="004A3508">
      <w:pPr>
        <w:spacing w:after="0" w:line="360" w:lineRule="auto"/>
        <w:ind w:firstLine="284"/>
        <w:jc w:val="both"/>
        <w:rPr>
          <w:rFonts w:ascii="Times New Roman" w:hAnsi="Times New Roman"/>
          <w:sz w:val="28"/>
        </w:rPr>
      </w:pPr>
      <w:r w:rsidRPr="00E06A9F">
        <w:rPr>
          <w:rFonts w:ascii="Times New Roman" w:hAnsi="Times New Roman"/>
          <w:sz w:val="28"/>
        </w:rPr>
        <w:lastRenderedPageBreak/>
        <w:t>Знаки також часто покривають спеціальною світловідбивною плівкою. При освітленні фарами автомобілів, що наближаються, вони починають світитися,  і  водій добре їх розрізняє ввечері.</w:t>
      </w:r>
    </w:p>
    <w:p w:rsidR="00D13A3D" w:rsidRPr="00E06A9F" w:rsidRDefault="00D13A3D" w:rsidP="00D13A3D">
      <w:pPr>
        <w:spacing w:after="0" w:line="360" w:lineRule="auto"/>
        <w:ind w:firstLine="284"/>
        <w:jc w:val="center"/>
        <w:rPr>
          <w:rFonts w:ascii="Times New Roman" w:hAnsi="Times New Roman"/>
          <w:color w:val="FF0000"/>
          <w:sz w:val="28"/>
        </w:rPr>
      </w:pPr>
      <w:r w:rsidRPr="00E06A9F">
        <w:rPr>
          <w:rFonts w:ascii="Times New Roman" w:hAnsi="Times New Roman"/>
          <w:b/>
          <w:bCs/>
          <w:color w:val="FF0000"/>
          <w:sz w:val="28"/>
        </w:rPr>
        <w:t>Тож будьте уважні і обережні!</w:t>
      </w:r>
    </w:p>
    <w:p w:rsidR="00D13A3D" w:rsidRPr="00E06A9F" w:rsidRDefault="00D13A3D" w:rsidP="00D13A3D">
      <w:pPr>
        <w:spacing w:after="0" w:line="360" w:lineRule="auto"/>
        <w:ind w:firstLine="284"/>
        <w:jc w:val="center"/>
        <w:rPr>
          <w:rFonts w:ascii="Times New Roman" w:hAnsi="Times New Roman"/>
          <w:color w:val="FF0000"/>
          <w:sz w:val="28"/>
        </w:rPr>
      </w:pPr>
      <w:r w:rsidRPr="00E06A9F">
        <w:rPr>
          <w:rFonts w:ascii="Times New Roman" w:hAnsi="Times New Roman"/>
          <w:b/>
          <w:bCs/>
          <w:i/>
          <w:iCs/>
          <w:color w:val="FF0000"/>
          <w:sz w:val="28"/>
        </w:rPr>
        <w:t>Дотримання правил дорожнього руху –</w:t>
      </w:r>
    </w:p>
    <w:p w:rsidR="004A3508" w:rsidRPr="00E06A9F" w:rsidRDefault="00D13A3D" w:rsidP="00D13A3D">
      <w:pPr>
        <w:spacing w:after="0" w:line="360" w:lineRule="auto"/>
        <w:ind w:firstLine="284"/>
        <w:jc w:val="center"/>
        <w:rPr>
          <w:rFonts w:ascii="Times New Roman" w:hAnsi="Times New Roman"/>
          <w:color w:val="FF0000"/>
          <w:sz w:val="28"/>
        </w:rPr>
      </w:pPr>
      <w:r w:rsidRPr="00E06A9F">
        <w:rPr>
          <w:rFonts w:ascii="Times New Roman" w:hAnsi="Times New Roman"/>
          <w:b/>
          <w:bCs/>
          <w:i/>
          <w:iCs/>
          <w:color w:val="FF0000"/>
          <w:sz w:val="28"/>
        </w:rPr>
        <w:t>це запорука збереження вашого життя і здоров’я.</w:t>
      </w:r>
    </w:p>
    <w:p w:rsidR="00C2527B" w:rsidRPr="00E06A9F" w:rsidRDefault="00C2527B" w:rsidP="004A3508">
      <w:pPr>
        <w:rPr>
          <w:rFonts w:ascii="Times New Roman" w:hAnsi="Times New Roman"/>
          <w:b/>
          <w:sz w:val="28"/>
        </w:rPr>
      </w:pPr>
    </w:p>
    <w:p w:rsidR="00C2527B" w:rsidRPr="00E06A9F" w:rsidRDefault="00C2527B" w:rsidP="004A3508">
      <w:pPr>
        <w:rPr>
          <w:rFonts w:ascii="Times New Roman" w:hAnsi="Times New Roman"/>
          <w:b/>
          <w:sz w:val="28"/>
        </w:rPr>
      </w:pPr>
    </w:p>
    <w:p w:rsidR="004A3508" w:rsidRPr="00E06A9F" w:rsidRDefault="004A3508" w:rsidP="004A3508">
      <w:pPr>
        <w:rPr>
          <w:rFonts w:ascii="Times New Roman" w:hAnsi="Times New Roman"/>
          <w:b/>
          <w:sz w:val="28"/>
        </w:rPr>
      </w:pPr>
      <w:r w:rsidRPr="00E06A9F">
        <w:rPr>
          <w:rFonts w:ascii="Times New Roman" w:hAnsi="Times New Roman"/>
          <w:b/>
          <w:sz w:val="28"/>
        </w:rPr>
        <w:t>Підсумок уроку:</w:t>
      </w:r>
    </w:p>
    <w:p w:rsidR="00D13A3D" w:rsidRPr="00E06A9F" w:rsidRDefault="00D13A3D" w:rsidP="00D13A3D">
      <w:pPr>
        <w:pStyle w:val="a3"/>
        <w:numPr>
          <w:ilvl w:val="0"/>
          <w:numId w:val="6"/>
        </w:numPr>
        <w:rPr>
          <w:rFonts w:ascii="Times New Roman" w:hAnsi="Times New Roman"/>
          <w:sz w:val="28"/>
        </w:rPr>
      </w:pPr>
      <w:r w:rsidRPr="00E06A9F">
        <w:rPr>
          <w:rFonts w:ascii="Times New Roman" w:hAnsi="Times New Roman"/>
          <w:sz w:val="28"/>
        </w:rPr>
        <w:t>Що таке дорожній рух?</w:t>
      </w:r>
    </w:p>
    <w:p w:rsidR="00D13A3D" w:rsidRPr="00E06A9F" w:rsidRDefault="00D13A3D" w:rsidP="00D13A3D">
      <w:pPr>
        <w:pStyle w:val="a3"/>
        <w:numPr>
          <w:ilvl w:val="0"/>
          <w:numId w:val="6"/>
        </w:numPr>
        <w:rPr>
          <w:rFonts w:ascii="Times New Roman" w:hAnsi="Times New Roman"/>
          <w:sz w:val="28"/>
        </w:rPr>
      </w:pPr>
      <w:r w:rsidRPr="00E06A9F">
        <w:rPr>
          <w:rFonts w:ascii="Times New Roman" w:hAnsi="Times New Roman"/>
          <w:sz w:val="28"/>
        </w:rPr>
        <w:t>Що таке «Десятиліття»?</w:t>
      </w:r>
    </w:p>
    <w:p w:rsidR="00D13A3D" w:rsidRPr="00E06A9F" w:rsidRDefault="00D13A3D" w:rsidP="00D13A3D">
      <w:pPr>
        <w:pStyle w:val="a3"/>
        <w:numPr>
          <w:ilvl w:val="0"/>
          <w:numId w:val="6"/>
        </w:numPr>
        <w:rPr>
          <w:rFonts w:ascii="Times New Roman" w:hAnsi="Times New Roman"/>
          <w:sz w:val="28"/>
        </w:rPr>
      </w:pPr>
      <w:r w:rsidRPr="00E06A9F">
        <w:rPr>
          <w:rFonts w:ascii="Times New Roman" w:hAnsi="Times New Roman"/>
          <w:sz w:val="28"/>
        </w:rPr>
        <w:t xml:space="preserve">Які основні причинами дорожньо-транспортних пригод за участю пішоходів? </w:t>
      </w:r>
    </w:p>
    <w:p w:rsidR="00C2527B" w:rsidRPr="00E06A9F" w:rsidRDefault="00C2527B" w:rsidP="00D13A3D">
      <w:pPr>
        <w:pStyle w:val="a3"/>
        <w:numPr>
          <w:ilvl w:val="0"/>
          <w:numId w:val="6"/>
        </w:numPr>
        <w:rPr>
          <w:rFonts w:ascii="Times New Roman" w:hAnsi="Times New Roman"/>
          <w:sz w:val="28"/>
        </w:rPr>
      </w:pPr>
      <w:r w:rsidRPr="00E06A9F">
        <w:rPr>
          <w:rFonts w:ascii="Times New Roman" w:hAnsi="Times New Roman"/>
          <w:sz w:val="28"/>
        </w:rPr>
        <w:t>Назвіть «10 заповідей пішохода».</w:t>
      </w:r>
    </w:p>
    <w:p w:rsidR="00C2527B" w:rsidRPr="00E06A9F" w:rsidRDefault="00C2527B" w:rsidP="00D13A3D">
      <w:pPr>
        <w:pStyle w:val="a3"/>
        <w:numPr>
          <w:ilvl w:val="0"/>
          <w:numId w:val="6"/>
        </w:numPr>
        <w:rPr>
          <w:rFonts w:ascii="Times New Roman" w:hAnsi="Times New Roman"/>
          <w:sz w:val="28"/>
        </w:rPr>
      </w:pPr>
      <w:r w:rsidRPr="00E06A9F">
        <w:rPr>
          <w:rFonts w:ascii="Times New Roman" w:hAnsi="Times New Roman"/>
          <w:sz w:val="28"/>
        </w:rPr>
        <w:t>Які є небезпечні способи їзди на велосипеді?</w:t>
      </w:r>
    </w:p>
    <w:p w:rsidR="00C2527B" w:rsidRPr="00E06A9F" w:rsidRDefault="00C2527B" w:rsidP="00D13A3D">
      <w:pPr>
        <w:pStyle w:val="a3"/>
        <w:numPr>
          <w:ilvl w:val="0"/>
          <w:numId w:val="6"/>
        </w:numPr>
        <w:rPr>
          <w:rFonts w:ascii="Times New Roman" w:hAnsi="Times New Roman"/>
          <w:sz w:val="28"/>
        </w:rPr>
      </w:pPr>
      <w:r w:rsidRPr="00E06A9F">
        <w:rPr>
          <w:rFonts w:ascii="Times New Roman" w:hAnsi="Times New Roman"/>
          <w:sz w:val="28"/>
        </w:rPr>
        <w:t>Що таке маневр?</w:t>
      </w:r>
    </w:p>
    <w:p w:rsidR="00C2527B" w:rsidRPr="00E06A9F" w:rsidRDefault="00C2527B" w:rsidP="00D13A3D">
      <w:pPr>
        <w:pStyle w:val="a3"/>
        <w:numPr>
          <w:ilvl w:val="0"/>
          <w:numId w:val="6"/>
        </w:numPr>
        <w:rPr>
          <w:rFonts w:ascii="Times New Roman" w:hAnsi="Times New Roman"/>
          <w:sz w:val="28"/>
        </w:rPr>
      </w:pPr>
      <w:r w:rsidRPr="00E06A9F">
        <w:rPr>
          <w:rFonts w:ascii="Times New Roman" w:hAnsi="Times New Roman"/>
          <w:sz w:val="28"/>
        </w:rPr>
        <w:t>На скільки груп поділяються дорожні знаки?</w:t>
      </w:r>
    </w:p>
    <w:p w:rsidR="00C2527B" w:rsidRPr="00E06A9F" w:rsidRDefault="00C2527B" w:rsidP="00D13A3D">
      <w:pPr>
        <w:pStyle w:val="a3"/>
        <w:numPr>
          <w:ilvl w:val="0"/>
          <w:numId w:val="6"/>
        </w:numPr>
        <w:rPr>
          <w:rFonts w:ascii="Times New Roman" w:hAnsi="Times New Roman"/>
          <w:sz w:val="28"/>
        </w:rPr>
      </w:pPr>
      <w:r w:rsidRPr="00E06A9F">
        <w:rPr>
          <w:rFonts w:ascii="Times New Roman" w:hAnsi="Times New Roman"/>
          <w:sz w:val="28"/>
        </w:rPr>
        <w:t>Які дорожні знаки ви найчастіше зустрічаєте?</w:t>
      </w:r>
    </w:p>
    <w:p w:rsidR="00C2527B" w:rsidRPr="00E06A9F" w:rsidRDefault="00C2527B" w:rsidP="00C2527B">
      <w:pPr>
        <w:rPr>
          <w:rFonts w:ascii="Times New Roman" w:hAnsi="Times New Roman"/>
          <w:sz w:val="28"/>
        </w:rPr>
      </w:pPr>
    </w:p>
    <w:p w:rsidR="00C2527B" w:rsidRPr="00E06A9F" w:rsidRDefault="00C2527B" w:rsidP="00C2527B">
      <w:pPr>
        <w:rPr>
          <w:rFonts w:ascii="Times New Roman" w:hAnsi="Times New Roman"/>
          <w:sz w:val="28"/>
        </w:rPr>
      </w:pPr>
    </w:p>
    <w:p w:rsidR="00C2527B" w:rsidRPr="00E06A9F" w:rsidRDefault="00C2527B" w:rsidP="00C2527B">
      <w:pPr>
        <w:rPr>
          <w:rFonts w:ascii="Times New Roman" w:hAnsi="Times New Roman"/>
          <w:sz w:val="28"/>
        </w:rPr>
      </w:pPr>
    </w:p>
    <w:p w:rsidR="001C51A4" w:rsidRPr="00E06A9F" w:rsidRDefault="001C51A4" w:rsidP="001C51A4">
      <w:pPr>
        <w:rPr>
          <w:rFonts w:ascii="Times New Roman" w:hAnsi="Times New Roman"/>
          <w:b/>
          <w:sz w:val="28"/>
        </w:rPr>
      </w:pPr>
      <w:r w:rsidRPr="00E06A9F">
        <w:rPr>
          <w:rFonts w:ascii="Times New Roman" w:hAnsi="Times New Roman"/>
          <w:b/>
          <w:sz w:val="28"/>
        </w:rPr>
        <w:t>Список використанної літератури</w:t>
      </w:r>
      <w:r w:rsidR="00C2527B" w:rsidRPr="00E06A9F">
        <w:rPr>
          <w:rFonts w:ascii="Times New Roman" w:hAnsi="Times New Roman"/>
          <w:b/>
          <w:sz w:val="28"/>
        </w:rPr>
        <w:t>:</w:t>
      </w:r>
    </w:p>
    <w:p w:rsidR="001C51A4" w:rsidRPr="00E06A9F" w:rsidRDefault="00BE636F" w:rsidP="001D1492">
      <w:pPr>
        <w:pStyle w:val="a3"/>
        <w:numPr>
          <w:ilvl w:val="0"/>
          <w:numId w:val="3"/>
        </w:numPr>
        <w:rPr>
          <w:rFonts w:ascii="Times New Roman" w:hAnsi="Times New Roman"/>
          <w:b/>
          <w:sz w:val="28"/>
        </w:rPr>
      </w:pPr>
      <w:hyperlink r:id="rId34" w:history="1">
        <w:r w:rsidR="007A47F3" w:rsidRPr="00E06A9F">
          <w:rPr>
            <w:rStyle w:val="a4"/>
            <w:rFonts w:ascii="Times New Roman" w:hAnsi="Times New Roman"/>
            <w:b/>
            <w:sz w:val="28"/>
          </w:rPr>
          <w:t>https://uk.wikipedia.org/wiki/%D0%94%D0%BE%D1%80%D0%BE%D0%B6%D0%BD%D1%96%D0%B9_%D1%80%D1%83%D1%85</w:t>
        </w:r>
      </w:hyperlink>
    </w:p>
    <w:p w:rsidR="007A47F3" w:rsidRPr="00E06A9F" w:rsidRDefault="00BE636F" w:rsidP="007A47F3">
      <w:pPr>
        <w:pStyle w:val="a3"/>
        <w:numPr>
          <w:ilvl w:val="0"/>
          <w:numId w:val="3"/>
        </w:numPr>
        <w:rPr>
          <w:rFonts w:ascii="Times New Roman" w:hAnsi="Times New Roman"/>
          <w:b/>
          <w:sz w:val="28"/>
        </w:rPr>
      </w:pPr>
      <w:hyperlink r:id="rId35" w:history="1">
        <w:r w:rsidR="007A47F3" w:rsidRPr="00E06A9F">
          <w:rPr>
            <w:rStyle w:val="a4"/>
            <w:rFonts w:ascii="Times New Roman" w:hAnsi="Times New Roman"/>
            <w:b/>
            <w:sz w:val="28"/>
          </w:rPr>
          <w:t>http://vbusk.com/police/osnovnye-prichiny-dtp-vine-peshexodov-vnezapnyj-vy.html</w:t>
        </w:r>
      </w:hyperlink>
    </w:p>
    <w:p w:rsidR="007A47F3" w:rsidRPr="00E06A9F" w:rsidRDefault="00BE636F" w:rsidP="00AF59DF">
      <w:pPr>
        <w:pStyle w:val="a3"/>
        <w:numPr>
          <w:ilvl w:val="0"/>
          <w:numId w:val="3"/>
        </w:numPr>
        <w:rPr>
          <w:rFonts w:ascii="Times New Roman" w:hAnsi="Times New Roman"/>
          <w:b/>
          <w:sz w:val="28"/>
        </w:rPr>
      </w:pPr>
      <w:hyperlink r:id="rId36" w:history="1">
        <w:r w:rsidR="00AF59DF" w:rsidRPr="00E06A9F">
          <w:rPr>
            <w:rStyle w:val="a4"/>
            <w:rFonts w:ascii="Times New Roman" w:hAnsi="Times New Roman"/>
            <w:b/>
            <w:sz w:val="28"/>
          </w:rPr>
          <w:t>http://www.peritus.com.ua/pishohid-zobovyazanyj/</w:t>
        </w:r>
      </w:hyperlink>
    </w:p>
    <w:p w:rsidR="00375FB8" w:rsidRPr="00E06A9F" w:rsidRDefault="00375FB8" w:rsidP="00375FB8">
      <w:pPr>
        <w:pStyle w:val="a3"/>
        <w:numPr>
          <w:ilvl w:val="0"/>
          <w:numId w:val="3"/>
        </w:numPr>
        <w:rPr>
          <w:rFonts w:ascii="Times New Roman" w:hAnsi="Times New Roman"/>
          <w:b/>
          <w:bCs/>
        </w:rPr>
      </w:pPr>
      <w:r w:rsidRPr="00E06A9F">
        <w:rPr>
          <w:rFonts w:ascii="Times New Roman" w:hAnsi="Times New Roman"/>
          <w:b/>
          <w:sz w:val="28"/>
        </w:rPr>
        <w:t xml:space="preserve">Підручник </w:t>
      </w:r>
      <w:r w:rsidR="0033353D" w:rsidRPr="00E06A9F">
        <w:rPr>
          <w:rFonts w:ascii="Times New Roman" w:hAnsi="Times New Roman"/>
          <w:b/>
          <w:bCs/>
          <w:sz w:val="28"/>
        </w:rPr>
        <w:t>Основи здоров’я 6 клас</w:t>
      </w:r>
      <w:r w:rsidRPr="00E06A9F">
        <w:rPr>
          <w:rFonts w:ascii="Times New Roman" w:hAnsi="Times New Roman"/>
          <w:b/>
          <w:bCs/>
          <w:sz w:val="28"/>
        </w:rPr>
        <w:t xml:space="preserve"> - Т.Є. Бойченко</w:t>
      </w:r>
    </w:p>
    <w:p w:rsidR="00AF59DF" w:rsidRPr="00E06A9F" w:rsidRDefault="00D13A3D" w:rsidP="00D13A3D">
      <w:pPr>
        <w:pStyle w:val="a3"/>
        <w:numPr>
          <w:ilvl w:val="0"/>
          <w:numId w:val="3"/>
        </w:numPr>
        <w:rPr>
          <w:rFonts w:ascii="Times New Roman" w:hAnsi="Times New Roman"/>
          <w:b/>
          <w:sz w:val="28"/>
        </w:rPr>
      </w:pPr>
      <w:hyperlink r:id="rId37" w:history="1">
        <w:r w:rsidRPr="00E06A9F">
          <w:rPr>
            <w:rStyle w:val="a4"/>
            <w:rFonts w:ascii="Times New Roman" w:hAnsi="Times New Roman"/>
            <w:b/>
            <w:sz w:val="28"/>
          </w:rPr>
          <w:t>https://disted.edu.vn.ua/courses/learn/3313</w:t>
        </w:r>
      </w:hyperlink>
    </w:p>
    <w:p w:rsidR="00D13A3D" w:rsidRPr="00E06A9F" w:rsidRDefault="00D13A3D" w:rsidP="00D13A3D">
      <w:pPr>
        <w:pStyle w:val="a3"/>
        <w:ind w:left="786"/>
        <w:rPr>
          <w:rFonts w:ascii="Times New Roman" w:hAnsi="Times New Roman"/>
          <w:b/>
          <w:sz w:val="28"/>
        </w:rPr>
      </w:pPr>
    </w:p>
    <w:p w:rsidR="00C82AD2" w:rsidRPr="00E06A9F" w:rsidRDefault="00C82AD2" w:rsidP="00C82AD2">
      <w:pPr>
        <w:rPr>
          <w:rFonts w:ascii="Times New Roman" w:hAnsi="Times New Roman"/>
          <w:sz w:val="32"/>
        </w:rPr>
      </w:pPr>
    </w:p>
    <w:sectPr w:rsidR="00C82AD2" w:rsidRPr="00E06A9F" w:rsidSect="003F3C8A">
      <w:footerReference w:type="default" r:id="rId38"/>
      <w:pgSz w:w="11906" w:h="16838"/>
      <w:pgMar w:top="720" w:right="720" w:bottom="720" w:left="720" w:header="708" w:footer="0" w:gutter="0"/>
      <w:pgBorders w:display="firstPage" w:offsetFrom="page">
        <w:top w:val="thinThickThinLargeGap" w:sz="2" w:space="24" w:color="1F3864"/>
        <w:left w:val="thinThickThinLargeGap" w:sz="2" w:space="24" w:color="1F3864"/>
        <w:bottom w:val="thinThickThinLargeGap" w:sz="2" w:space="24" w:color="1F3864"/>
        <w:right w:val="thinThickThinLargeGap" w:sz="2" w:space="24" w:color="1F3864"/>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674" w:rsidRDefault="00E74674" w:rsidP="003F3C8A">
      <w:pPr>
        <w:spacing w:after="0" w:line="240" w:lineRule="auto"/>
      </w:pPr>
      <w:r>
        <w:separator/>
      </w:r>
    </w:p>
  </w:endnote>
  <w:endnote w:type="continuationSeparator" w:id="0">
    <w:p w:rsidR="00E74674" w:rsidRDefault="00E74674" w:rsidP="003F3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C8A" w:rsidRDefault="003F3C8A">
    <w:pPr>
      <w:pStyle w:val="a8"/>
      <w:jc w:val="center"/>
    </w:pPr>
    <w:r>
      <w:fldChar w:fldCharType="begin"/>
    </w:r>
    <w:r>
      <w:instrText>PAGE   \* MERGEFORMAT</w:instrText>
    </w:r>
    <w:r>
      <w:fldChar w:fldCharType="separate"/>
    </w:r>
    <w:r w:rsidR="00186EE2" w:rsidRPr="00186EE2">
      <w:rPr>
        <w:noProof/>
        <w:lang w:val="ru-RU"/>
      </w:rPr>
      <w:t>1</w:t>
    </w:r>
    <w:r>
      <w:fldChar w:fldCharType="end"/>
    </w:r>
  </w:p>
  <w:p w:rsidR="003F3C8A" w:rsidRDefault="003F3C8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674" w:rsidRDefault="00E74674" w:rsidP="003F3C8A">
      <w:pPr>
        <w:spacing w:after="0" w:line="240" w:lineRule="auto"/>
      </w:pPr>
      <w:r>
        <w:separator/>
      </w:r>
    </w:p>
  </w:footnote>
  <w:footnote w:type="continuationSeparator" w:id="0">
    <w:p w:rsidR="00E74674" w:rsidRDefault="00E74674" w:rsidP="003F3C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618368A"/>
    <w:lvl w:ilvl="0">
      <w:numFmt w:val="bullet"/>
      <w:lvlText w:val="*"/>
      <w:lvlJc w:val="left"/>
    </w:lvl>
  </w:abstractNum>
  <w:abstractNum w:abstractNumId="1" w15:restartNumberingAfterBreak="0">
    <w:nsid w:val="06EF38D9"/>
    <w:multiLevelType w:val="multilevel"/>
    <w:tmpl w:val="4214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A6FF6"/>
    <w:multiLevelType w:val="hybridMultilevel"/>
    <w:tmpl w:val="EB5255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77D4336"/>
    <w:multiLevelType w:val="hybridMultilevel"/>
    <w:tmpl w:val="5F804F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0543D45"/>
    <w:multiLevelType w:val="multilevel"/>
    <w:tmpl w:val="6540D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AE6F4F"/>
    <w:multiLevelType w:val="hybridMultilevel"/>
    <w:tmpl w:val="C346C682"/>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AD2"/>
    <w:rsid w:val="000C4CB5"/>
    <w:rsid w:val="00186EE2"/>
    <w:rsid w:val="001C51A4"/>
    <w:rsid w:val="001D1492"/>
    <w:rsid w:val="002774F6"/>
    <w:rsid w:val="002F3220"/>
    <w:rsid w:val="0033353D"/>
    <w:rsid w:val="00375FB8"/>
    <w:rsid w:val="003F3C8A"/>
    <w:rsid w:val="004A3508"/>
    <w:rsid w:val="005F6BF1"/>
    <w:rsid w:val="006F20E4"/>
    <w:rsid w:val="007A47F3"/>
    <w:rsid w:val="00832903"/>
    <w:rsid w:val="009126A8"/>
    <w:rsid w:val="00930B9F"/>
    <w:rsid w:val="00AF59DF"/>
    <w:rsid w:val="00B66922"/>
    <w:rsid w:val="00BE5C5A"/>
    <w:rsid w:val="00BE636F"/>
    <w:rsid w:val="00C2527B"/>
    <w:rsid w:val="00C82AD2"/>
    <w:rsid w:val="00CC1B0E"/>
    <w:rsid w:val="00D13A3D"/>
    <w:rsid w:val="00E06A9F"/>
    <w:rsid w:val="00E26C11"/>
    <w:rsid w:val="00E74674"/>
    <w:rsid w:val="00E9138B"/>
    <w:rsid w:val="00F051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796903-BE22-43E7-9921-89D11FB9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2">
    <w:name w:val="heading 2"/>
    <w:basedOn w:val="a"/>
    <w:next w:val="a"/>
    <w:link w:val="20"/>
    <w:uiPriority w:val="9"/>
    <w:semiHidden/>
    <w:unhideWhenUsed/>
    <w:qFormat/>
    <w:rsid w:val="00375FB8"/>
    <w:pPr>
      <w:keepNext/>
      <w:spacing w:before="240" w:after="60"/>
      <w:outlineLvl w:val="1"/>
    </w:pPr>
    <w:rPr>
      <w:rFonts w:ascii="Calibri Light" w:eastAsia="Times New Roman" w:hAnsi="Calibri Light"/>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1A4"/>
    <w:pPr>
      <w:ind w:left="720"/>
      <w:contextualSpacing/>
    </w:pPr>
  </w:style>
  <w:style w:type="character" w:styleId="a4">
    <w:name w:val="Hyperlink"/>
    <w:uiPriority w:val="99"/>
    <w:unhideWhenUsed/>
    <w:rsid w:val="001D1492"/>
    <w:rPr>
      <w:color w:val="0563C1"/>
      <w:u w:val="single"/>
    </w:rPr>
  </w:style>
  <w:style w:type="paragraph" w:styleId="a5">
    <w:name w:val="Normal (Web)"/>
    <w:basedOn w:val="a"/>
    <w:uiPriority w:val="99"/>
    <w:semiHidden/>
    <w:unhideWhenUsed/>
    <w:rsid w:val="007A47F3"/>
    <w:rPr>
      <w:rFonts w:ascii="Times New Roman" w:hAnsi="Times New Roman"/>
      <w:sz w:val="24"/>
      <w:szCs w:val="24"/>
    </w:rPr>
  </w:style>
  <w:style w:type="character" w:customStyle="1" w:styleId="20">
    <w:name w:val="Заголовок 2 Знак"/>
    <w:link w:val="2"/>
    <w:uiPriority w:val="9"/>
    <w:semiHidden/>
    <w:rsid w:val="00375FB8"/>
    <w:rPr>
      <w:rFonts w:ascii="Calibri Light" w:eastAsia="Times New Roman" w:hAnsi="Calibri Light" w:cs="Times New Roman"/>
      <w:b/>
      <w:bCs/>
      <w:i/>
      <w:iCs/>
      <w:sz w:val="28"/>
      <w:szCs w:val="28"/>
      <w:lang w:eastAsia="en-US"/>
    </w:rPr>
  </w:style>
  <w:style w:type="paragraph" w:styleId="a6">
    <w:name w:val="header"/>
    <w:basedOn w:val="a"/>
    <w:link w:val="a7"/>
    <w:uiPriority w:val="99"/>
    <w:unhideWhenUsed/>
    <w:rsid w:val="003F3C8A"/>
    <w:pPr>
      <w:tabs>
        <w:tab w:val="center" w:pos="4819"/>
        <w:tab w:val="right" w:pos="9639"/>
      </w:tabs>
    </w:pPr>
  </w:style>
  <w:style w:type="character" w:customStyle="1" w:styleId="a7">
    <w:name w:val="Верхній колонтитул Знак"/>
    <w:link w:val="a6"/>
    <w:uiPriority w:val="99"/>
    <w:rsid w:val="003F3C8A"/>
    <w:rPr>
      <w:sz w:val="22"/>
      <w:szCs w:val="22"/>
      <w:lang w:eastAsia="en-US"/>
    </w:rPr>
  </w:style>
  <w:style w:type="paragraph" w:styleId="a8">
    <w:name w:val="footer"/>
    <w:basedOn w:val="a"/>
    <w:link w:val="a9"/>
    <w:uiPriority w:val="99"/>
    <w:unhideWhenUsed/>
    <w:rsid w:val="003F3C8A"/>
    <w:pPr>
      <w:tabs>
        <w:tab w:val="center" w:pos="4819"/>
        <w:tab w:val="right" w:pos="9639"/>
      </w:tabs>
    </w:pPr>
  </w:style>
  <w:style w:type="character" w:customStyle="1" w:styleId="a9">
    <w:name w:val="Нижній колонтитул Знак"/>
    <w:link w:val="a8"/>
    <w:uiPriority w:val="99"/>
    <w:rsid w:val="003F3C8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37530">
      <w:bodyDiv w:val="1"/>
      <w:marLeft w:val="0"/>
      <w:marRight w:val="0"/>
      <w:marTop w:val="0"/>
      <w:marBottom w:val="0"/>
      <w:divBdr>
        <w:top w:val="none" w:sz="0" w:space="0" w:color="auto"/>
        <w:left w:val="none" w:sz="0" w:space="0" w:color="auto"/>
        <w:bottom w:val="none" w:sz="0" w:space="0" w:color="auto"/>
        <w:right w:val="none" w:sz="0" w:space="0" w:color="auto"/>
      </w:divBdr>
    </w:div>
    <w:div w:id="261302165">
      <w:bodyDiv w:val="1"/>
      <w:marLeft w:val="0"/>
      <w:marRight w:val="0"/>
      <w:marTop w:val="0"/>
      <w:marBottom w:val="0"/>
      <w:divBdr>
        <w:top w:val="none" w:sz="0" w:space="0" w:color="auto"/>
        <w:left w:val="none" w:sz="0" w:space="0" w:color="auto"/>
        <w:bottom w:val="none" w:sz="0" w:space="0" w:color="auto"/>
        <w:right w:val="none" w:sz="0" w:space="0" w:color="auto"/>
      </w:divBdr>
    </w:div>
    <w:div w:id="383602438">
      <w:bodyDiv w:val="1"/>
      <w:marLeft w:val="0"/>
      <w:marRight w:val="0"/>
      <w:marTop w:val="0"/>
      <w:marBottom w:val="0"/>
      <w:divBdr>
        <w:top w:val="none" w:sz="0" w:space="0" w:color="auto"/>
        <w:left w:val="none" w:sz="0" w:space="0" w:color="auto"/>
        <w:bottom w:val="none" w:sz="0" w:space="0" w:color="auto"/>
        <w:right w:val="none" w:sz="0" w:space="0" w:color="auto"/>
      </w:divBdr>
    </w:div>
    <w:div w:id="728263810">
      <w:bodyDiv w:val="1"/>
      <w:marLeft w:val="0"/>
      <w:marRight w:val="0"/>
      <w:marTop w:val="0"/>
      <w:marBottom w:val="0"/>
      <w:divBdr>
        <w:top w:val="none" w:sz="0" w:space="0" w:color="auto"/>
        <w:left w:val="none" w:sz="0" w:space="0" w:color="auto"/>
        <w:bottom w:val="none" w:sz="0" w:space="0" w:color="auto"/>
        <w:right w:val="none" w:sz="0" w:space="0" w:color="auto"/>
      </w:divBdr>
    </w:div>
    <w:div w:id="751052839">
      <w:bodyDiv w:val="1"/>
      <w:marLeft w:val="0"/>
      <w:marRight w:val="0"/>
      <w:marTop w:val="0"/>
      <w:marBottom w:val="0"/>
      <w:divBdr>
        <w:top w:val="none" w:sz="0" w:space="0" w:color="auto"/>
        <w:left w:val="none" w:sz="0" w:space="0" w:color="auto"/>
        <w:bottom w:val="none" w:sz="0" w:space="0" w:color="auto"/>
        <w:right w:val="none" w:sz="0" w:space="0" w:color="auto"/>
      </w:divBdr>
    </w:div>
    <w:div w:id="1382900148">
      <w:bodyDiv w:val="1"/>
      <w:marLeft w:val="0"/>
      <w:marRight w:val="0"/>
      <w:marTop w:val="0"/>
      <w:marBottom w:val="0"/>
      <w:divBdr>
        <w:top w:val="none" w:sz="0" w:space="0" w:color="auto"/>
        <w:left w:val="none" w:sz="0" w:space="0" w:color="auto"/>
        <w:bottom w:val="none" w:sz="0" w:space="0" w:color="auto"/>
        <w:right w:val="none" w:sz="0" w:space="0" w:color="auto"/>
      </w:divBdr>
    </w:div>
    <w:div w:id="1400594020">
      <w:bodyDiv w:val="1"/>
      <w:marLeft w:val="0"/>
      <w:marRight w:val="0"/>
      <w:marTop w:val="0"/>
      <w:marBottom w:val="0"/>
      <w:divBdr>
        <w:top w:val="none" w:sz="0" w:space="0" w:color="auto"/>
        <w:left w:val="none" w:sz="0" w:space="0" w:color="auto"/>
        <w:bottom w:val="none" w:sz="0" w:space="0" w:color="auto"/>
        <w:right w:val="none" w:sz="0" w:space="0" w:color="auto"/>
      </w:divBdr>
    </w:div>
    <w:div w:id="1717268434">
      <w:bodyDiv w:val="1"/>
      <w:marLeft w:val="0"/>
      <w:marRight w:val="0"/>
      <w:marTop w:val="0"/>
      <w:marBottom w:val="0"/>
      <w:divBdr>
        <w:top w:val="none" w:sz="0" w:space="0" w:color="auto"/>
        <w:left w:val="none" w:sz="0" w:space="0" w:color="auto"/>
        <w:bottom w:val="none" w:sz="0" w:space="0" w:color="auto"/>
        <w:right w:val="none" w:sz="0" w:space="0" w:color="auto"/>
      </w:divBdr>
    </w:div>
    <w:div w:id="1760641775">
      <w:bodyDiv w:val="1"/>
      <w:marLeft w:val="0"/>
      <w:marRight w:val="0"/>
      <w:marTop w:val="0"/>
      <w:marBottom w:val="0"/>
      <w:divBdr>
        <w:top w:val="none" w:sz="0" w:space="0" w:color="auto"/>
        <w:left w:val="none" w:sz="0" w:space="0" w:color="auto"/>
        <w:bottom w:val="none" w:sz="0" w:space="0" w:color="auto"/>
        <w:right w:val="none" w:sz="0" w:space="0" w:color="auto"/>
      </w:divBdr>
    </w:div>
    <w:div w:id="1852143924">
      <w:bodyDiv w:val="1"/>
      <w:marLeft w:val="0"/>
      <w:marRight w:val="0"/>
      <w:marTop w:val="0"/>
      <w:marBottom w:val="0"/>
      <w:divBdr>
        <w:top w:val="none" w:sz="0" w:space="0" w:color="auto"/>
        <w:left w:val="none" w:sz="0" w:space="0" w:color="auto"/>
        <w:bottom w:val="none" w:sz="0" w:space="0" w:color="auto"/>
        <w:right w:val="none" w:sz="0" w:space="0" w:color="auto"/>
      </w:divBdr>
    </w:div>
    <w:div w:id="186177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0%D0%B2%D1%82%D0%BE%D0%BC%D0%BE%D0%B1%D1%96%D0%BB%D1%8C%D0%BD%D1%96_%D0%B4%D0%BE%D1%80%D0%BE%D0%B3%D0%B8" TargetMode="External"/><Relationship Id="rId18" Type="http://schemas.openxmlformats.org/officeDocument/2006/relationships/image" Target="media/image1.png"/><Relationship Id="rId26" Type="http://schemas.openxmlformats.org/officeDocument/2006/relationships/image" Target="media/image7.jpeg"/><Relationship Id="rId39" Type="http://schemas.openxmlformats.org/officeDocument/2006/relationships/fontTable" Target="fontTable.xml"/><Relationship Id="rId21" Type="http://schemas.openxmlformats.org/officeDocument/2006/relationships/image" Target="media/image2.jpeg"/><Relationship Id="rId34" Type="http://schemas.openxmlformats.org/officeDocument/2006/relationships/hyperlink" Target="https://uk.wikipedia.org/wiki/%D0%94%D0%BE%D1%80%D0%BE%D0%B6%D0%BD%D1%96%D0%B9_%D1%80%D1%83%D1%85" TargetMode="External"/><Relationship Id="rId7" Type="http://schemas.openxmlformats.org/officeDocument/2006/relationships/endnotes" Target="endnotes.xml"/><Relationship Id="rId12" Type="http://schemas.openxmlformats.org/officeDocument/2006/relationships/hyperlink" Target="https://uk.wikipedia.org/wiki/%D0%A3%D1%87%D0%B0%D1%81%D0%BD%D0%B8%D0%BA_%D0%B4%D0%BE%D1%80%D0%BE%D0%B6%D0%BD%D1%8C%D0%BE%D0%B3%D0%BE_%D1%80%D1%83%D1%85%D1%83" TargetMode="External"/><Relationship Id="rId17" Type="http://schemas.openxmlformats.org/officeDocument/2006/relationships/hyperlink" Target="http://zakon5.rada.gov.ua/laws/show/1306-2001-%D0%BF/print1447168893990306" TargetMode="External"/><Relationship Id="rId25" Type="http://schemas.openxmlformats.org/officeDocument/2006/relationships/image" Target="media/image6.jpeg"/><Relationship Id="rId33" Type="http://schemas.openxmlformats.org/officeDocument/2006/relationships/image" Target="media/image14.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zakon5.rada.gov.ua/laws/show/1306-2001-%D0%BF/print1447168893990306" TargetMode="External"/><Relationship Id="rId20" Type="http://schemas.openxmlformats.org/officeDocument/2006/relationships/hyperlink" Target="http://zakon2.rada.gov.ua/laws/show/80731-10/print1447165960244246"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A2%D1%80%D0%B0%D0%BD%D1%81%D0%BF%D0%BE%D1%80%D1%82%D0%BD%D0%B8%D0%B9_%D0%B7%D0%B0%D1%81%D1%96%D0%B1" TargetMode="External"/><Relationship Id="rId24" Type="http://schemas.openxmlformats.org/officeDocument/2006/relationships/image" Target="media/image5.jpeg"/><Relationship Id="rId32" Type="http://schemas.openxmlformats.org/officeDocument/2006/relationships/image" Target="media/image13.jpeg"/><Relationship Id="rId37" Type="http://schemas.openxmlformats.org/officeDocument/2006/relationships/hyperlink" Target="https://disted.edu.vn.ua/courses/learn/3313"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k.wikipedia.org/wiki/%D0%97%D0%B0%D0%BB%D1%96%D0%B7%D0%BD%D0%B8%D1%87%D0%BD%D0%B8%D0%B9_%D0%BF%D0%B5%D1%80%D0%B5%D1%97%D0%B7%D0%B4" TargetMode="External"/><Relationship Id="rId23" Type="http://schemas.openxmlformats.org/officeDocument/2006/relationships/image" Target="media/image4.jpeg"/><Relationship Id="rId28" Type="http://schemas.openxmlformats.org/officeDocument/2006/relationships/image" Target="media/image9.jpeg"/><Relationship Id="rId36" Type="http://schemas.openxmlformats.org/officeDocument/2006/relationships/hyperlink" Target="http://www.peritus.com.ua/pishohid-zobovyazanyj/" TargetMode="External"/><Relationship Id="rId10" Type="http://schemas.openxmlformats.org/officeDocument/2006/relationships/hyperlink" Target="https://uk.wikipedia.org/wiki/%D0%94%D0%BE%D1%80%D0%BE%D0%B3%D0%B0" TargetMode="External"/><Relationship Id="rId19" Type="http://schemas.openxmlformats.org/officeDocument/2006/relationships/hyperlink" Target="http://www.peritus.com.ua/problyskovi-mayachky/" TargetMode="External"/><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hyperlink" Target="https://uk.wikipedia.org/wiki/%D0%A0%D1%83%D1%85_(%D0%BC%D0%B5%D1%85%D0%B0%D0%BD%D1%96%D0%BA%D0%B0)" TargetMode="External"/><Relationship Id="rId14" Type="http://schemas.openxmlformats.org/officeDocument/2006/relationships/hyperlink" Target="https://uk.wikipedia.org/wiki/%D0%92%D1%83%D0%BB%D0%B8%D1%86%D1%8F" TargetMode="Externa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image" Target="media/image11.png"/><Relationship Id="rId35" Type="http://schemas.openxmlformats.org/officeDocument/2006/relationships/hyperlink" Target="http://vbusk.com/police/osnovnye-prichiny-dtp-vine-peshexodov-vnezapnyj-vy.html" TargetMode="External"/><Relationship Id="rId8" Type="http://schemas.openxmlformats.org/officeDocument/2006/relationships/hyperlink" Target="https://uk.wikipedia.org/wiki/%D0%9F%D1%80%D0%BE%D1%86%D0%B5%D1%8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0CC5E-0E67-4DAF-94D8-5D4D04F7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10974</Words>
  <Characters>6256</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17196</CharactersWithSpaces>
  <SharedDoc>false</SharedDoc>
  <HLinks>
    <vt:vector size="96" baseType="variant">
      <vt:variant>
        <vt:i4>3539006</vt:i4>
      </vt:variant>
      <vt:variant>
        <vt:i4>54</vt:i4>
      </vt:variant>
      <vt:variant>
        <vt:i4>0</vt:i4>
      </vt:variant>
      <vt:variant>
        <vt:i4>5</vt:i4>
      </vt:variant>
      <vt:variant>
        <vt:lpwstr>https://disted.edu.vn.ua/courses/learn/3313</vt:lpwstr>
      </vt:variant>
      <vt:variant>
        <vt:lpwstr/>
      </vt:variant>
      <vt:variant>
        <vt:i4>5177352</vt:i4>
      </vt:variant>
      <vt:variant>
        <vt:i4>51</vt:i4>
      </vt:variant>
      <vt:variant>
        <vt:i4>0</vt:i4>
      </vt:variant>
      <vt:variant>
        <vt:i4>5</vt:i4>
      </vt:variant>
      <vt:variant>
        <vt:lpwstr>http://www.peritus.com.ua/pishohid-zobovyazanyj/</vt:lpwstr>
      </vt:variant>
      <vt:variant>
        <vt:lpwstr/>
      </vt:variant>
      <vt:variant>
        <vt:i4>6946859</vt:i4>
      </vt:variant>
      <vt:variant>
        <vt:i4>48</vt:i4>
      </vt:variant>
      <vt:variant>
        <vt:i4>0</vt:i4>
      </vt:variant>
      <vt:variant>
        <vt:i4>5</vt:i4>
      </vt:variant>
      <vt:variant>
        <vt:lpwstr>http://vbusk.com/police/osnovnye-prichiny-dtp-vine-peshexodov-vnezapnyj-vy.html</vt:lpwstr>
      </vt:variant>
      <vt:variant>
        <vt:lpwstr/>
      </vt:variant>
      <vt:variant>
        <vt:i4>6094883</vt:i4>
      </vt:variant>
      <vt:variant>
        <vt:i4>45</vt:i4>
      </vt:variant>
      <vt:variant>
        <vt:i4>0</vt:i4>
      </vt:variant>
      <vt:variant>
        <vt:i4>5</vt:i4>
      </vt:variant>
      <vt:variant>
        <vt:lpwstr>https://uk.wikipedia.org/wiki/%D0%94%D0%BE%D1%80%D0%BE%D0%B6%D0%BD%D1%96%D0%B9_%D1%80%D1%83%D1%85</vt:lpwstr>
      </vt:variant>
      <vt:variant>
        <vt:lpwstr/>
      </vt:variant>
      <vt:variant>
        <vt:i4>7274559</vt:i4>
      </vt:variant>
      <vt:variant>
        <vt:i4>39</vt:i4>
      </vt:variant>
      <vt:variant>
        <vt:i4>0</vt:i4>
      </vt:variant>
      <vt:variant>
        <vt:i4>5</vt:i4>
      </vt:variant>
      <vt:variant>
        <vt:lpwstr>http://zakon2.rada.gov.ua/laws/show/80731-10/print1447165960244246</vt:lpwstr>
      </vt:variant>
      <vt:variant>
        <vt:lpwstr/>
      </vt:variant>
      <vt:variant>
        <vt:i4>3276861</vt:i4>
      </vt:variant>
      <vt:variant>
        <vt:i4>36</vt:i4>
      </vt:variant>
      <vt:variant>
        <vt:i4>0</vt:i4>
      </vt:variant>
      <vt:variant>
        <vt:i4>5</vt:i4>
      </vt:variant>
      <vt:variant>
        <vt:lpwstr>http://www.peritus.com.ua/problyskovi-mayachky/</vt:lpwstr>
      </vt:variant>
      <vt:variant>
        <vt:lpwstr/>
      </vt:variant>
      <vt:variant>
        <vt:i4>7471204</vt:i4>
      </vt:variant>
      <vt:variant>
        <vt:i4>33</vt:i4>
      </vt:variant>
      <vt:variant>
        <vt:i4>0</vt:i4>
      </vt:variant>
      <vt:variant>
        <vt:i4>5</vt:i4>
      </vt:variant>
      <vt:variant>
        <vt:lpwstr>http://zakon5.rada.gov.ua/laws/show/1306-2001-%D0%BF/print1447168893990306</vt:lpwstr>
      </vt:variant>
      <vt:variant>
        <vt:lpwstr/>
      </vt:variant>
      <vt:variant>
        <vt:i4>7471204</vt:i4>
      </vt:variant>
      <vt:variant>
        <vt:i4>30</vt:i4>
      </vt:variant>
      <vt:variant>
        <vt:i4>0</vt:i4>
      </vt:variant>
      <vt:variant>
        <vt:i4>5</vt:i4>
      </vt:variant>
      <vt:variant>
        <vt:lpwstr>http://zakon5.rada.gov.ua/laws/show/1306-2001-%D0%BF/print1447168893990306</vt:lpwstr>
      </vt:variant>
      <vt:variant>
        <vt:lpwstr/>
      </vt:variant>
      <vt:variant>
        <vt:i4>7667713</vt:i4>
      </vt:variant>
      <vt:variant>
        <vt:i4>27</vt:i4>
      </vt:variant>
      <vt:variant>
        <vt:i4>0</vt:i4>
      </vt:variant>
      <vt:variant>
        <vt:i4>5</vt:i4>
      </vt:variant>
      <vt:variant>
        <vt:lpwstr>https://uk.wikipedia.org/wiki/%D0%97%D0%B0%D0%BB%D1%96%D0%B7%D0%BD%D0%B8%D1%87%D0%BD%D0%B8%D0%B9_%D0%BF%D0%B5%D1%80%D0%B5%D1%97%D0%B7%D0%B4</vt:lpwstr>
      </vt:variant>
      <vt:variant>
        <vt:lpwstr/>
      </vt:variant>
      <vt:variant>
        <vt:i4>2293860</vt:i4>
      </vt:variant>
      <vt:variant>
        <vt:i4>24</vt:i4>
      </vt:variant>
      <vt:variant>
        <vt:i4>0</vt:i4>
      </vt:variant>
      <vt:variant>
        <vt:i4>5</vt:i4>
      </vt:variant>
      <vt:variant>
        <vt:lpwstr>https://uk.wikipedia.org/wiki/%D0%92%D1%83%D0%BB%D0%B8%D1%86%D1%8F</vt:lpwstr>
      </vt:variant>
      <vt:variant>
        <vt:lpwstr/>
      </vt:variant>
      <vt:variant>
        <vt:i4>7602263</vt:i4>
      </vt:variant>
      <vt:variant>
        <vt:i4>21</vt:i4>
      </vt:variant>
      <vt:variant>
        <vt:i4>0</vt:i4>
      </vt:variant>
      <vt:variant>
        <vt:i4>5</vt:i4>
      </vt:variant>
      <vt:variant>
        <vt:lpwstr>https://uk.wikipedia.org/wiki/%D0%90%D0%B2%D1%82%D0%BE%D0%BC%D0%BE%D0%B1%D1%96%D0%BB%D1%8C%D0%BD%D1%96_%D0%B4%D0%BE%D1%80%D0%BE%D0%B3%D0%B8</vt:lpwstr>
      </vt:variant>
      <vt:variant>
        <vt:lpwstr/>
      </vt:variant>
      <vt:variant>
        <vt:i4>720969</vt:i4>
      </vt:variant>
      <vt:variant>
        <vt:i4>18</vt:i4>
      </vt:variant>
      <vt:variant>
        <vt:i4>0</vt:i4>
      </vt:variant>
      <vt:variant>
        <vt:i4>5</vt:i4>
      </vt:variant>
      <vt:variant>
        <vt:lpwstr>https://uk.wikipedia.org/wiki/%D0%A3%D1%87%D0%B0%D1%81%D0%BD%D0%B8%D0%BA_%D0%B4%D0%BE%D1%80%D0%BE%D0%B6%D0%BD%D1%8C%D0%BE%D0%B3%D0%BE_%D1%80%D1%83%D1%85%D1%83</vt:lpwstr>
      </vt:variant>
      <vt:variant>
        <vt:lpwstr/>
      </vt:variant>
      <vt:variant>
        <vt:i4>6094969</vt:i4>
      </vt:variant>
      <vt:variant>
        <vt:i4>15</vt:i4>
      </vt:variant>
      <vt:variant>
        <vt:i4>0</vt:i4>
      </vt:variant>
      <vt:variant>
        <vt:i4>5</vt:i4>
      </vt:variant>
      <vt:variant>
        <vt:lpwstr>https://uk.wikipedia.org/wiki/%D0%A2%D1%80%D0%B0%D0%BD%D1%81%D0%BF%D0%BE%D1%80%D1%82%D0%BD%D0%B8%D0%B9_%D0%B7%D0%B0%D1%81%D1%96%D0%B1</vt:lpwstr>
      </vt:variant>
      <vt:variant>
        <vt:lpwstr/>
      </vt:variant>
      <vt:variant>
        <vt:i4>3080292</vt:i4>
      </vt:variant>
      <vt:variant>
        <vt:i4>12</vt:i4>
      </vt:variant>
      <vt:variant>
        <vt:i4>0</vt:i4>
      </vt:variant>
      <vt:variant>
        <vt:i4>5</vt:i4>
      </vt:variant>
      <vt:variant>
        <vt:lpwstr>https://uk.wikipedia.org/wiki/%D0%94%D0%BE%D1%80%D0%BE%D0%B3%D0%B0</vt:lpwstr>
      </vt:variant>
      <vt:variant>
        <vt:lpwstr/>
      </vt:variant>
      <vt:variant>
        <vt:i4>2555982</vt:i4>
      </vt:variant>
      <vt:variant>
        <vt:i4>9</vt:i4>
      </vt:variant>
      <vt:variant>
        <vt:i4>0</vt:i4>
      </vt:variant>
      <vt:variant>
        <vt:i4>5</vt:i4>
      </vt:variant>
      <vt:variant>
        <vt:lpwstr>https://uk.wikipedia.org/wiki/%D0%A0%D1%83%D1%85_(%D0%BC%D0%B5%D1%85%D0%B0%D0%BD%D1%96%D0%BA%D0%B0)</vt:lpwstr>
      </vt:variant>
      <vt:variant>
        <vt:lpwstr/>
      </vt:variant>
      <vt:variant>
        <vt:i4>2687076</vt:i4>
      </vt:variant>
      <vt:variant>
        <vt:i4>6</vt:i4>
      </vt:variant>
      <vt:variant>
        <vt:i4>0</vt:i4>
      </vt:variant>
      <vt:variant>
        <vt:i4>5</vt:i4>
      </vt:variant>
      <vt:variant>
        <vt:lpwstr>https://uk.wikipedia.org/wiki/%D0%9F%D1%80%D0%BE%D1%86%D0%B5%D1%81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Шкільне життя</cp:lastModifiedBy>
  <cp:revision>3</cp:revision>
  <dcterms:created xsi:type="dcterms:W3CDTF">2017-09-17T09:41:00Z</dcterms:created>
  <dcterms:modified xsi:type="dcterms:W3CDTF">2017-09-17T09:41:00Z</dcterms:modified>
</cp:coreProperties>
</file>